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4" w:name="_GoBack"/>
      <w:bookmarkEnd w:id="4"/>
      <w:r>
        <w:rPr>
          <w:rFonts w:hint="eastAsia" w:asciiTheme="majorEastAsia" w:hAnsiTheme="majorEastAsia" w:eastAsiaTheme="majorEastAsia"/>
          <w:b/>
          <w:sz w:val="36"/>
          <w:szCs w:val="36"/>
        </w:rPr>
        <w:t>2016年中国美术学院附属中等美术学校招生考试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数学试卷A</w:t>
      </w:r>
    </w:p>
    <w:p>
      <w:pPr>
        <w:rPr>
          <w:b/>
        </w:rPr>
      </w:pPr>
      <w:r>
        <w:rPr>
          <w:b/>
        </w:rPr>
        <w:t>一</w:t>
      </w:r>
      <w:r>
        <w:rPr>
          <w:rFonts w:hint="eastAsia"/>
          <w:b/>
        </w:rPr>
        <w:t>.仔细选一选（本题有10个小题，每小题3分，共30分）</w:t>
      </w:r>
    </w:p>
    <w:p>
      <w:pPr>
        <w:rPr>
          <w:b/>
        </w:rPr>
      </w:pPr>
      <w:r>
        <w:rPr>
          <w:rFonts w:hint="eastAsia"/>
          <w:b/>
        </w:rPr>
        <w:t xml:space="preserve">      下面每小题给出四个选项中，只有一个是正确的，注意可以用多种不同的方法来选取正确答案。</w:t>
      </w:r>
    </w:p>
    <w:p>
      <w:r>
        <w:rPr>
          <w:position w:val="-24"/>
        </w:rPr>
        <w:object>
          <v:shape id="_x0000_i1025" o:spt="75" type="#_x0000_t75" style="height:30.75pt;width:47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position w:val="-24"/>
        </w:rPr>
        <w:object>
          <v:shape id="_x0000_i1026" o:spt="75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 xml:space="preserve">       </w:t>
      </w:r>
      <w:r>
        <w:rPr>
          <w:position w:val="-24"/>
        </w:rPr>
        <w:object>
          <v:shape id="_x0000_i1027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 xml:space="preserve">      </w:t>
      </w:r>
      <w:r>
        <w:rPr>
          <w:position w:val="-24"/>
        </w:rPr>
        <w:object>
          <v:shape id="_x0000_i1028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</w:rPr>
        <w:t xml:space="preserve">      </w:t>
      </w:r>
      <w:r>
        <w:rPr>
          <w:position w:val="-24"/>
        </w:rPr>
        <w:object>
          <v:shape id="_x0000_i1029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r>
        <w:rPr>
          <w:rFonts w:hint="eastAsia"/>
        </w:rPr>
        <w:t>2.由一个小立方块搭成的几何体，从正面、左面、上面看到的形状如图所示，这个几何体是由（  ）小立方块搭成的。</w:t>
      </w:r>
    </w:p>
    <w:p>
      <w:r>
        <w:rPr>
          <w:rFonts w:hint="eastAsia"/>
        </w:rPr>
        <w:t xml:space="preserve">     </w:t>
      </w:r>
      <w:r>
        <w:rPr>
          <w:rFonts w:hint="eastAsia"/>
        </w:rPr>
        <w:drawing>
          <wp:inline distT="0" distB="0" distL="0" distR="0">
            <wp:extent cx="1457325" cy="95250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000125" cy="838200"/>
            <wp:effectExtent l="1905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419225" cy="838200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从正面看              从左面看        从上面看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A.4           B.5          C.6           D.7     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3． 某机械厂制造某种产品原来每件产品的成本是100元，由于进行了技术改造，所以连续两次降低成本，两次降低后的成本是81元。则平均每次降低成本的百分率是（ 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A. 8.5%          B. 9%         C. 9.5%           D.10%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302895</wp:posOffset>
            </wp:positionV>
            <wp:extent cx="1666875" cy="1009650"/>
            <wp:effectExtent l="19050" t="0" r="9525" b="0"/>
            <wp:wrapTight wrapText="bothSides">
              <wp:wrapPolygon>
                <wp:start x="-247" y="0"/>
                <wp:lineTo x="-247" y="21192"/>
                <wp:lineTo x="21723" y="21192"/>
                <wp:lineTo x="21723" y="0"/>
                <wp:lineTo x="-247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30" o:spt="75" type="#_x0000_t75" style="height:15.75pt;width:36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∽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31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的是（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position w:val="-24"/>
          <w:sz w:val="24"/>
          <w:szCs w:val="24"/>
        </w:rPr>
        <w:object>
          <v:shape id="_x0000_i1032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33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   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34" o:spt="75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35" o:spt="75" type="#_x0000_t75" style="height:14.25pt;width:62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5.关于x的不等式组</w:t>
      </w:r>
      <w:r>
        <w:rPr>
          <w:rFonts w:asciiTheme="minorEastAsia" w:hAnsiTheme="minorEastAsia"/>
          <w:position w:val="-12"/>
          <w:sz w:val="24"/>
          <w:szCs w:val="24"/>
        </w:rPr>
        <w:object>
          <v:shape id="_x0000_i1036" o:spt="75" type="#_x0000_t75" style="height:27pt;width:46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无解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则二次函数图像y</w:t>
      </w:r>
      <w:r>
        <w:rPr>
          <w:rFonts w:hint="eastAsia" w:asciiTheme="minorEastAsia" w:hAnsiTheme="minorEastAsia"/>
          <w:sz w:val="24"/>
          <w:szCs w:val="24"/>
        </w:rPr>
        <w:t>=ax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-2x+1与x轴的交点（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A.没有交点    B.一个交点    C.两个交点     D.不能确定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6.如图，四边形ABCD是平行四边形，BE平分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37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ABC,CF平分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38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BCD,BE、CF交于点G.若使EF=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3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AD，那么平行四边形ABCD应满足的条件是（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A.</w:t>
      </w:r>
      <w:bookmarkStart w:id="0" w:name="OLE_LINK1"/>
      <w:bookmarkStart w:id="1" w:name="OLE_LINK2"/>
      <w:r>
        <w:rPr>
          <w:rFonts w:asciiTheme="minorEastAsia" w:hAnsiTheme="minorEastAsia"/>
          <w:position w:val="-4"/>
          <w:sz w:val="24"/>
          <w:szCs w:val="24"/>
        </w:rPr>
        <w:object>
          <v:shape id="_x0000_i1040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bookmarkEnd w:id="0"/>
      <w:bookmarkEnd w:id="1"/>
      <w:r>
        <w:rPr>
          <w:rFonts w:hint="eastAsia" w:asciiTheme="minorEastAsia" w:hAnsiTheme="minorEastAsia"/>
          <w:sz w:val="24"/>
          <w:szCs w:val="24"/>
        </w:rPr>
        <w:t>ABC=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41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     B.AB:BC=1：4      </w:t>
      </w: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1647825" cy="819150"/>
            <wp:effectExtent l="1905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B.AB:BC=5:2       D.AB:BC=5:8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7.二次函数y=ax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+b与一次函数y=ax+b(a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42" o:spt="75" type="#_x0000_t75" style="height:8.25pt;width:8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5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b)在同一直角坐标系的图像为（  ） </w:t>
      </w: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1533525" cy="150304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947" cy="150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1209675" cy="1495425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1200150" cy="144780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1038225" cy="1428750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A.             B.             C.             D.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226695</wp:posOffset>
            </wp:positionV>
            <wp:extent cx="1524000" cy="1152525"/>
            <wp:effectExtent l="19050" t="0" r="0" b="0"/>
            <wp:wrapTight wrapText="bothSides">
              <wp:wrapPolygon>
                <wp:start x="-270" y="0"/>
                <wp:lineTo x="-270" y="21421"/>
                <wp:lineTo x="21600" y="21421"/>
                <wp:lineTo x="21600" y="0"/>
                <wp:lineTo x="-270" y="0"/>
              </wp:wrapPolygon>
            </wp:wrapTight>
            <wp:docPr id="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8.如图，在平面直角坐标系总，平行四边形ABCD是正方形，已知点C的坐标为（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4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，1），则点B的坐标为（   ）             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A.(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4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-1，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4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5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+1)   B.(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4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-1，1)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388620</wp:posOffset>
            </wp:positionV>
            <wp:extent cx="1524000" cy="1647825"/>
            <wp:effectExtent l="19050" t="0" r="0" b="0"/>
            <wp:wrapTight wrapText="bothSides">
              <wp:wrapPolygon>
                <wp:start x="-270" y="0"/>
                <wp:lineTo x="-270" y="21475"/>
                <wp:lineTo x="21600" y="21475"/>
                <wp:lineTo x="21600" y="0"/>
                <wp:lineTo x="-270" y="0"/>
              </wp:wrapPolygon>
            </wp:wrapTight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C.(1，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4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+1)       D.(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4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-1，2)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9. 二次函数y=ax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+bx+c(a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49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0)的图像经过点（1,2）且与x轴交点的横坐标分别为</w:t>
      </w:r>
      <w:r>
        <w:rPr>
          <w:rFonts w:asciiTheme="minorEastAsia" w:hAnsiTheme="minorEastAsia"/>
          <w:position w:val="-12"/>
          <w:sz w:val="24"/>
          <w:szCs w:val="24"/>
        </w:rPr>
        <w:object>
          <v:shape id="_x0000_i1050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position w:val="-12"/>
          <w:sz w:val="24"/>
          <w:szCs w:val="24"/>
        </w:rPr>
        <w:object>
          <v:shape id="_x0000_i1051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其中</w:t>
      </w:r>
      <w:r>
        <w:rPr>
          <w:rFonts w:hint="eastAsia" w:asciiTheme="minorEastAsia" w:hAnsiTheme="minorEastAsia"/>
          <w:sz w:val="24"/>
          <w:szCs w:val="24"/>
        </w:rPr>
        <w:t>-1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52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asciiTheme="minorEastAsia" w:hAnsiTheme="minorEastAsia"/>
          <w:position w:val="-12"/>
          <w:sz w:val="24"/>
          <w:szCs w:val="24"/>
        </w:rPr>
        <w:object>
          <v:shape id="_x0000_i105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54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0,1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5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asciiTheme="minorEastAsia" w:hAnsiTheme="minorEastAsia"/>
          <w:position w:val="-12"/>
          <w:sz w:val="24"/>
          <w:szCs w:val="24"/>
        </w:rPr>
        <w:object>
          <v:shape id="_x0000_i105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57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2，下列结论：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4a+2b+c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58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0;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2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2a+b&lt;0;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3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+8a&gt;4ac;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4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a&lt;-1.其中结论正确的有（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A.1个     B.2个     C.3个        D.4个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453390</wp:posOffset>
            </wp:positionV>
            <wp:extent cx="1409700" cy="1762125"/>
            <wp:effectExtent l="19050" t="0" r="0" b="0"/>
            <wp:wrapSquare wrapText="bothSides"/>
            <wp:docPr id="6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10.如图，AB是⊙O的直径，BC⊥AB,垂足为点B，连接CO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并延长交⊙O于点D、E,连接AD并延长交BC于点F.则下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列结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论正确的有（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59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CBD=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60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CEB; ②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61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3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F是BC的中点；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4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62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,tanE=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63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A.1     B.2     C.3       D.4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二．认真填一填（本题有6个小题，每题4分，共24分）要注意认真看清题目的条件和要填写的内容，尽快完整地填写答案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108585</wp:posOffset>
            </wp:positionV>
            <wp:extent cx="1657350" cy="1457325"/>
            <wp:effectExtent l="19050" t="0" r="0" b="0"/>
            <wp:wrapTight wrapText="bothSides">
              <wp:wrapPolygon>
                <wp:start x="-248" y="0"/>
                <wp:lineTo x="-248" y="21459"/>
                <wp:lineTo x="21600" y="21459"/>
                <wp:lineTo x="21600" y="0"/>
                <wp:lineTo x="-248" y="0"/>
              </wp:wrapPolygon>
            </wp:wrapTight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11.如果（2+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64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65" o:spt="75" type="#_x0000_t75" style="height:15pt;width:8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=a+b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66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(a,b为有理整数)，那么a+b等于______ 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12.如图，点E(0，3),O(0，0),C（4,0）在⊙A上，BE是⊙A上的一条弦。则sin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67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OBE=______.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="5760" w:firstLineChars="2400"/>
        <w:rPr>
          <w:rFonts w:asciiTheme="minorEastAsia" w:hAnsiTheme="minorEastAsia"/>
          <w:sz w:val="24"/>
          <w:szCs w:val="24"/>
        </w:rPr>
      </w:pPr>
    </w:p>
    <w:p>
      <w:pPr>
        <w:ind w:firstLine="5760" w:firstLineChars="2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第12图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13.在科技馆里，小亮看见一台名为帕斯卡三角的仪器，如图所示，当一实心小球从入口落下，它在依次碰到每层菱形挡块时，会等可能地向左或者向右落下，试问小球下落到第三层B位置的概率是_____.</w:t>
      </w:r>
    </w:p>
    <w:p>
      <w:pPr>
        <w:ind w:firstLine="2160" w:firstLineChars="9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724025" cy="1647825"/>
            <wp:effectExtent l="19050" t="0" r="9525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14.在△ABC中，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68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A,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69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B所对的边分别为a,b,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70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C=70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,若二次函数y=(a+b)x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+(a+b)x-(a-b)的最小值为-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7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则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72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A=______度。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15.如图，在直角三角板ABC中，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73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C=90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74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8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A=30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，BC=1，将另一个含30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角的△EDF的30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角的顶点D放在AB边上，E、F分别放在AC、BC上，当点D在AB边上移动时，DE始终与AB垂直，若△CEF与△DEF相似，则AD=_____.</w:t>
      </w: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2667000" cy="1323975"/>
            <wp:effectExtent l="1905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16.如图，△ABC为等腰直角三角形，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75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0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BAC=90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,BC=2，E为AB上的任意一动点，以CE为斜边作等腰三角形Rt△CDE,连接AD,下列说法：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76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BCE=</w:t>
      </w:r>
      <w:r>
        <w:rPr>
          <w:rFonts w:asciiTheme="minorEastAsia" w:hAnsiTheme="minorEastAsia"/>
          <w:position w:val="-4"/>
          <w:sz w:val="24"/>
          <w:szCs w:val="24"/>
        </w:rPr>
        <w:object>
          <v:shape id="_x0000_i1077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ACD;</w:t>
      </w: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AC⊥ED;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3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>△</w:t>
      </w:r>
      <w:r>
        <w:rPr>
          <w:rFonts w:hint="eastAsia" w:asciiTheme="minorEastAsia" w:hAnsiTheme="minorEastAsia"/>
          <w:sz w:val="24"/>
          <w:szCs w:val="24"/>
        </w:rPr>
        <w:t>AED</w:t>
      </w:r>
      <w:r>
        <w:rPr>
          <w:rFonts w:asciiTheme="minorEastAsia" w:hAnsiTheme="minorEastAsia"/>
          <w:sz w:val="24"/>
          <w:szCs w:val="24"/>
        </w:rPr>
        <w:t>∽△</w:t>
      </w:r>
      <w:r>
        <w:rPr>
          <w:rFonts w:hint="eastAsia" w:asciiTheme="minorEastAsia" w:hAnsiTheme="minorEastAsia"/>
          <w:sz w:val="24"/>
          <w:szCs w:val="24"/>
        </w:rPr>
        <w:t>ECB;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4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AD∥BC;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5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>四边形</w:t>
      </w:r>
      <w:r>
        <w:rPr>
          <w:rFonts w:hint="eastAsia" w:asciiTheme="minorEastAsia" w:hAnsiTheme="minorEastAsia"/>
          <w:sz w:val="24"/>
          <w:szCs w:val="24"/>
        </w:rPr>
        <w:t>ABCD的面积有最大值，且最大值为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7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3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其中，正确的结论是______________(填序号) </w:t>
      </w: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2076450" cy="1123950"/>
            <wp:effectExtent l="19050" t="0" r="0" b="0"/>
            <wp:docPr id="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三．全面答一答（本题有7个小题，共66分）</w:t>
      </w:r>
    </w:p>
    <w:p>
      <w:pPr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解答应写出文字说明、证明的过程或推演的步骤。如果觉得问题有点困难，你们把自己能写出的解答写出一部分也可以</w:t>
      </w:r>
    </w:p>
    <w:p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17．（本小题满分6分）计算</w:t>
      </w:r>
    </w:p>
    <w:p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79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6">
            <o:LockedField>false</o:LockedField>
          </o:OLEObject>
        </w:object>
      </w:r>
      <w:r>
        <w:rPr>
          <w:rFonts w:asciiTheme="minorEastAsia" w:hAnsiTheme="minorEastAsia"/>
          <w:position w:val="-28"/>
          <w:sz w:val="24"/>
          <w:szCs w:val="24"/>
        </w:rPr>
        <w:object>
          <v:shape id="_x0000_i1080" o:spt="75" type="#_x0000_t75" style="height:33pt;width:13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8">
            <o:LockedField>false</o:LockedField>
          </o:OLEObject>
        </w:object>
      </w:r>
    </w:p>
    <w:p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81" o:spt="75" type="#_x0000_t75" style="height:30.75pt;width:155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0">
            <o:LockedField>false</o:LockedField>
          </o:OLEObject>
        </w:object>
      </w:r>
    </w:p>
    <w:p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18. </w:t>
      </w:r>
      <w:bookmarkStart w:id="2" w:name="OLE_LINK3"/>
      <w:bookmarkStart w:id="3" w:name="OLE_LINK4"/>
      <w:r>
        <w:rPr>
          <w:rFonts w:hint="eastAsia" w:asciiTheme="minorEastAsia" w:hAnsiTheme="minorEastAsia"/>
          <w:sz w:val="24"/>
          <w:szCs w:val="24"/>
        </w:rPr>
        <w:t>（本小题满分8分）</w:t>
      </w:r>
    </w:p>
    <w:bookmarkEnd w:id="2"/>
    <w:bookmarkEnd w:id="3"/>
    <w:p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（1）化简求值：已知x=-3-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82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,求代数式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83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4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÷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84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x</w:t>
      </w:r>
      <w:r>
        <w:rPr>
          <w:rFonts w:hint="eastAsia" w:asciiTheme="minorEastAsia" w:hAnsiTheme="minorEastAsia"/>
          <w:sz w:val="24"/>
          <w:szCs w:val="24"/>
        </w:rPr>
        <w:t>-2）的值。</w:t>
      </w:r>
    </w:p>
    <w:p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（2）解方程组：</w:t>
      </w:r>
    </w:p>
    <w:p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position w:val="-14"/>
          <w:sz w:val="24"/>
          <w:szCs w:val="24"/>
        </w:rPr>
        <w:object>
          <v:shape id="_x0000_i1085" o:spt="75" type="#_x0000_t75" style="height:39.75pt;width:99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8">
            <o:LockedField>false</o:LockedField>
          </o:OLEObject>
        </w:object>
      </w:r>
    </w:p>
    <w:p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22860</wp:posOffset>
            </wp:positionV>
            <wp:extent cx="2809875" cy="1466850"/>
            <wp:effectExtent l="19050" t="0" r="9525" b="0"/>
            <wp:wrapTight wrapText="bothSides">
              <wp:wrapPolygon>
                <wp:start x="-146" y="0"/>
                <wp:lineTo x="-146" y="21319"/>
                <wp:lineTo x="21673" y="21319"/>
                <wp:lineTo x="21673" y="0"/>
                <wp:lineTo x="-146" y="0"/>
              </wp:wrapPolygon>
            </wp:wrapTight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19. （本小题满分8分）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7×4的正方形网格在如图所示的平面直角坐标系中，现有过格点A,B,C的一段圆弧。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请在图中标出该圆弧所在圆的圆心D，并写出圆心D的坐标：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只用直尺作出过点C且与该弧相切的直线。（不要求写作法）</w:t>
      </w:r>
    </w:p>
    <w:p>
      <w:pPr>
        <w:pStyle w:val="11"/>
        <w:ind w:left="1200" w:firstLine="0" w:firstLineChars="0"/>
        <w:rPr>
          <w:rFonts w:asciiTheme="minorEastAsia" w:hAnsiTheme="minorEastAsia"/>
          <w:sz w:val="24"/>
          <w:szCs w:val="24"/>
        </w:rPr>
      </w:pPr>
    </w:p>
    <w:p>
      <w:pPr>
        <w:ind w:left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20. （本小题满分10分）</w:t>
      </w:r>
    </w:p>
    <w:p>
      <w:pPr>
        <w:ind w:left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对于平面直角坐标系xOy中的点P(a,b),若点P</w:t>
      </w:r>
      <w:r>
        <w:rPr>
          <w:rFonts w:asciiTheme="minorEastAsia" w:hAnsiTheme="minorEastAsia"/>
          <w:sz w:val="24"/>
          <w:szCs w:val="24"/>
        </w:rPr>
        <w:t>’</w:t>
      </w:r>
      <w:r>
        <w:rPr>
          <w:rFonts w:hint="eastAsia" w:asciiTheme="minorEastAsia" w:hAnsiTheme="minorEastAsia"/>
          <w:sz w:val="24"/>
          <w:szCs w:val="24"/>
        </w:rPr>
        <w:t>的坐标为（a+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8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1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i/>
          <w:sz w:val="24"/>
          <w:szCs w:val="24"/>
        </w:rPr>
        <w:t>k</w:t>
      </w:r>
      <w:r>
        <w:rPr>
          <w:rFonts w:hint="eastAsia" w:asciiTheme="minorEastAsia" w:hAnsiTheme="minorEastAsia"/>
          <w:sz w:val="24"/>
          <w:szCs w:val="24"/>
        </w:rPr>
        <w:t>a+b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(其中k为常数，且k≠0)，则点P</w:t>
      </w:r>
      <w:r>
        <w:rPr>
          <w:rFonts w:asciiTheme="minorEastAsia" w:hAnsiTheme="minorEastAsia"/>
          <w:sz w:val="24"/>
          <w:szCs w:val="24"/>
        </w:rPr>
        <w:t>’为点</w:t>
      </w:r>
      <w:r>
        <w:rPr>
          <w:rFonts w:hint="eastAsia" w:asciiTheme="minorEastAsia" w:hAnsiTheme="minorEastAsia"/>
          <w:sz w:val="24"/>
          <w:szCs w:val="24"/>
        </w:rPr>
        <w:t>P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“k属派生点”。例如：P（1,4）的“2属派生点”为P</w:t>
      </w:r>
      <w:r>
        <w:rPr>
          <w:rFonts w:asciiTheme="minorEastAsia" w:hAnsiTheme="minorEastAsia"/>
          <w:sz w:val="24"/>
          <w:szCs w:val="24"/>
        </w:rPr>
        <w:t>’</w:t>
      </w:r>
      <w:r>
        <w:rPr>
          <w:rFonts w:hint="eastAsia" w:asciiTheme="minorEastAsia" w:hAnsiTheme="minorEastAsia"/>
          <w:sz w:val="24"/>
          <w:szCs w:val="24"/>
        </w:rPr>
        <w:t>（1+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8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3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，2×1+4），即P</w:t>
      </w:r>
      <w:r>
        <w:rPr>
          <w:rFonts w:asciiTheme="minorEastAsia" w:hAnsiTheme="minorEastAsia"/>
          <w:sz w:val="24"/>
          <w:szCs w:val="24"/>
        </w:rPr>
        <w:t>’</w:t>
      </w:r>
      <w:r>
        <w:rPr>
          <w:rFonts w:hint="eastAsia" w:asciiTheme="minorEastAsia" w:hAnsiTheme="minorEastAsia"/>
          <w:sz w:val="24"/>
          <w:szCs w:val="24"/>
        </w:rPr>
        <w:t>（3,6）。</w:t>
      </w:r>
    </w:p>
    <w:p>
      <w:pPr>
        <w:ind w:left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P（-1，-2）的“2属派生点” P</w:t>
      </w:r>
      <w:r>
        <w:rPr>
          <w:rFonts w:asciiTheme="minorEastAsia" w:hAnsiTheme="minorEastAsia"/>
          <w:sz w:val="24"/>
          <w:szCs w:val="24"/>
        </w:rPr>
        <w:t>’的坐标为</w:t>
      </w:r>
      <w:r>
        <w:rPr>
          <w:rFonts w:hint="eastAsia" w:asciiTheme="minorEastAsia" w:hAnsiTheme="minorEastAsia"/>
          <w:sz w:val="24"/>
          <w:szCs w:val="24"/>
        </w:rPr>
        <w:t>______;</w:t>
      </w:r>
    </w:p>
    <w:p>
      <w:pPr>
        <w:ind w:left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若点P的“k属派生点” P</w:t>
      </w:r>
      <w:r>
        <w:rPr>
          <w:rFonts w:asciiTheme="minorEastAsia" w:hAnsiTheme="minorEastAsia"/>
          <w:sz w:val="24"/>
          <w:szCs w:val="24"/>
        </w:rPr>
        <w:t>’</w:t>
      </w:r>
      <w:r>
        <w:rPr>
          <w:rFonts w:hint="eastAsia" w:asciiTheme="minorEastAsia" w:hAnsiTheme="minorEastAsia"/>
          <w:sz w:val="24"/>
          <w:szCs w:val="24"/>
        </w:rPr>
        <w:t>的坐标为（3,3），请写出一个符合条件的点P的坐标_______;</w:t>
      </w:r>
    </w:p>
    <w:p>
      <w:pPr>
        <w:ind w:left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(2)若点P在x轴的正半轴上，点P的“k属派生点”为P</w:t>
      </w:r>
      <w:r>
        <w:rPr>
          <w:rFonts w:asciiTheme="minorEastAsia" w:hAnsiTheme="minorEastAsia"/>
          <w:sz w:val="24"/>
          <w:szCs w:val="24"/>
        </w:rPr>
        <w:t>’点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且△</w:t>
      </w:r>
      <w:r>
        <w:rPr>
          <w:rFonts w:hint="eastAsia" w:asciiTheme="minorEastAsia" w:hAnsiTheme="minorEastAsia"/>
          <w:sz w:val="24"/>
          <w:szCs w:val="24"/>
        </w:rPr>
        <w:t>OP P</w:t>
      </w:r>
      <w:r>
        <w:rPr>
          <w:rFonts w:asciiTheme="minorEastAsia" w:hAnsiTheme="minorEastAsia"/>
          <w:sz w:val="24"/>
          <w:szCs w:val="24"/>
        </w:rPr>
        <w:t>’</w:t>
      </w:r>
      <w:r>
        <w:rPr>
          <w:rFonts w:hint="eastAsia" w:asciiTheme="minorEastAsia" w:hAnsiTheme="minorEastAsia"/>
          <w:sz w:val="24"/>
          <w:szCs w:val="24"/>
        </w:rPr>
        <w:t>为等腰直角三角形，求k的值。</w:t>
      </w:r>
    </w:p>
    <w:p>
      <w:pPr>
        <w:ind w:left="480"/>
        <w:rPr>
          <w:rFonts w:asciiTheme="minorEastAsia" w:hAnsiTheme="minorEastAsia"/>
          <w:sz w:val="24"/>
          <w:szCs w:val="24"/>
        </w:rPr>
      </w:pPr>
    </w:p>
    <w:p>
      <w:pPr>
        <w:ind w:left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21. （本小题满分10分）</w:t>
      </w:r>
    </w:p>
    <w:p>
      <w:pPr>
        <w:ind w:left="48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如图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点</w:t>
      </w:r>
      <w:r>
        <w:rPr>
          <w:rFonts w:hint="eastAsia" w:asciiTheme="minorEastAsia" w:hAnsiTheme="minorEastAsia"/>
          <w:sz w:val="24"/>
          <w:szCs w:val="24"/>
        </w:rPr>
        <w:t>E是菱形ABCD对角线CA的延长线上的任意一点，以线段AE为边作一个菱形AEFG,且∠EAG=∠BAD,连接EC,GD。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求证：EB=GD;</w:t>
      </w:r>
    </w:p>
    <w:p>
      <w:pPr>
        <w:pStyle w:val="11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若∠DAB=60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，AB=2，AG=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8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5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,求GD的长。</w:t>
      </w:r>
    </w:p>
    <w:p>
      <w:pPr>
        <w:pStyle w:val="11"/>
        <w:ind w:left="168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3714750" cy="1771650"/>
            <wp:effectExtent l="1905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22. （本小题满分12分）</w:t>
      </w:r>
    </w:p>
    <w:p>
      <w:pPr>
        <w:pStyle w:val="11"/>
        <w:ind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东方专卖店专销某种品牌的钢笔，进价12元/支，售价20元/支。为了促销吗，专卖店决定凡是买10支以上的没多买一支，售价就降低0.10元（例如，某人买20支钢笔。于是每支只降价0.1×10=1元，就可以按19元/支的价格购买），但是最低价为16元/支。</w:t>
      </w:r>
    </w:p>
    <w:p>
      <w:pPr>
        <w:pStyle w:val="11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求顾客一次至少买多少支，才能以最低价购买？</w:t>
      </w:r>
    </w:p>
    <w:p>
      <w:pPr>
        <w:pStyle w:val="11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写出当一次购买x支是（x&gt;10）,利润y（元）与购买量x（支）之间的函数关系式；</w:t>
      </w:r>
    </w:p>
    <w:p>
      <w:pPr>
        <w:pStyle w:val="11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有一天，一位顾客买了46支，另一位顾客买了50支，专卖店发现卖了50支反而比卖46支赚的钱少，为了第每次卖的多赚钱也多，在其他促销条件不变的情况下，最低价16元/支至少要提高到多少，为什么？</w:t>
      </w:r>
    </w:p>
    <w:p>
      <w:pPr>
        <w:pStyle w:val="11"/>
        <w:ind w:left="72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11"/>
        <w:ind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23，（本小题满分12分）</w:t>
      </w:r>
    </w:p>
    <w:p>
      <w:pPr>
        <w:pStyle w:val="11"/>
        <w:ind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如图所示，已知在直角坐标系中，点B（3,1），过点B作AB∥x轴，交直线y=x于点A,作BC⊥x轴于点C，动点P从O点出发，沿x轴正方向以每秒一个单位长度的速度移动，过点P作PQ垂直于直线OA，垂足为Q，设点P点移动的时间为t秒（0&lt;t&lt;4）,△OPQ与直角梯形OABC重叠部分的面积为S。</w:t>
      </w:r>
    </w:p>
    <w:p>
      <w:pPr>
        <w:pStyle w:val="11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求经过O,A,B三点的抛物线解析式；</w:t>
      </w:r>
    </w:p>
    <w:p>
      <w:pPr>
        <w:pStyle w:val="11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求S与t的函数关系式</w:t>
      </w:r>
    </w:p>
    <w:p>
      <w:pPr>
        <w:pStyle w:val="11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将△OPQ围着点P顺时针旋转90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，是否存在t,使得△OPQ的顶点O或Q在抛物线上？若存在，直接写出t的值；若不存在，请说出理由。</w:t>
      </w:r>
    </w:p>
    <w:p>
      <w:pPr>
        <w:pStyle w:val="11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131445</wp:posOffset>
            </wp:positionV>
            <wp:extent cx="2552700" cy="1600200"/>
            <wp:effectExtent l="19050" t="0" r="0" b="0"/>
            <wp:wrapTight wrapText="bothSides">
              <wp:wrapPolygon>
                <wp:start x="-161" y="0"/>
                <wp:lineTo x="-161" y="21343"/>
                <wp:lineTo x="21600" y="21343"/>
                <wp:lineTo x="21600" y="0"/>
                <wp:lineTo x="-161" y="0"/>
              </wp:wrapPolygon>
            </wp:wrapTight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1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85725</wp:posOffset>
            </wp:positionV>
            <wp:extent cx="2409825" cy="1390650"/>
            <wp:effectExtent l="19050" t="0" r="9525" b="0"/>
            <wp:wrapTight wrapText="bothSides">
              <wp:wrapPolygon>
                <wp:start x="-171" y="0"/>
                <wp:lineTo x="-171" y="21304"/>
                <wp:lineTo x="21685" y="21304"/>
                <wp:lineTo x="21685" y="0"/>
                <wp:lineTo x="-171" y="0"/>
              </wp:wrapPolygon>
            </wp:wrapTight>
            <wp:docPr id="2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6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43815</wp:posOffset>
            </wp:positionV>
            <wp:extent cx="647700" cy="295275"/>
            <wp:effectExtent l="19050" t="0" r="0" b="0"/>
            <wp:wrapTight wrapText="bothSides">
              <wp:wrapPolygon>
                <wp:start x="-635" y="0"/>
                <wp:lineTo x="-635" y="20903"/>
                <wp:lineTo x="21600" y="20903"/>
                <wp:lineTo x="21600" y="0"/>
                <wp:lineTo x="-635" y="0"/>
              </wp:wrapPolygon>
            </wp:wrapTight>
            <wp:docPr id="4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2016年学校招生考试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数学（A卷）答案</w:t>
      </w:r>
    </w:p>
    <w:p>
      <w:pPr>
        <w:pStyle w:val="11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仔细选一选</w:t>
      </w:r>
      <w:r>
        <w:rPr>
          <w:rFonts w:hint="eastAsia" w:asciiTheme="minorEastAsia" w:hAnsiTheme="minorEastAsia"/>
          <w:sz w:val="28"/>
          <w:szCs w:val="28"/>
        </w:rPr>
        <w:t>（每题3分，共30分）</w:t>
      </w:r>
    </w:p>
    <w:tbl>
      <w:tblPr>
        <w:tblStyle w:val="7"/>
        <w:tblW w:w="780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05"/>
        <w:gridCol w:w="705"/>
        <w:gridCol w:w="706"/>
        <w:gridCol w:w="706"/>
        <w:gridCol w:w="706"/>
        <w:gridCol w:w="706"/>
        <w:gridCol w:w="706"/>
        <w:gridCol w:w="706"/>
        <w:gridCol w:w="706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5" w:type="dxa"/>
          </w:tcPr>
          <w:p>
            <w:pPr>
              <w:pStyle w:val="11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题次</w:t>
            </w:r>
          </w:p>
        </w:tc>
        <w:tc>
          <w:tcPr>
            <w:tcW w:w="705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5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答案</w:t>
            </w:r>
          </w:p>
        </w:tc>
        <w:tc>
          <w:tcPr>
            <w:tcW w:w="705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B</w:t>
            </w:r>
          </w:p>
        </w:tc>
        <w:tc>
          <w:tcPr>
            <w:tcW w:w="705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B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D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D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D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706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D</w:t>
            </w:r>
          </w:p>
        </w:tc>
        <w:tc>
          <w:tcPr>
            <w:tcW w:w="725" w:type="dxa"/>
          </w:tcPr>
          <w:p>
            <w:pPr>
              <w:pStyle w:val="11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C</w:t>
            </w:r>
          </w:p>
        </w:tc>
      </w:tr>
    </w:tbl>
    <w:p>
      <w:pPr>
        <w:pStyle w:val="11"/>
        <w:ind w:left="720" w:firstLine="0" w:firstLineChars="0"/>
        <w:rPr>
          <w:rFonts w:asciiTheme="minorEastAsia" w:hAnsiTheme="minorEastAsia"/>
          <w:sz w:val="24"/>
          <w:szCs w:val="24"/>
        </w:rPr>
      </w:pPr>
    </w:p>
    <w:p>
      <w:pPr>
        <w:pStyle w:val="11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认真填一填（每题4分，共24分）</w:t>
      </w:r>
    </w:p>
    <w:p>
      <w:pPr>
        <w:pStyle w:val="11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11.10                12.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8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            13.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90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</w:p>
    <w:p>
      <w:pPr>
        <w:pStyle w:val="11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14.55                16.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9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或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92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        17.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4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5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fldChar w:fldCharType="end"/>
      </w:r>
    </w:p>
    <w:p>
      <w:pPr>
        <w:pStyle w:val="11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解答题</w:t>
      </w:r>
    </w:p>
    <w:p>
      <w:pPr>
        <w:pStyle w:val="11"/>
        <w:ind w:left="72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17.（1）原式=3-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93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                         ————3分</w:t>
      </w:r>
    </w:p>
    <w:p>
      <w:pPr>
        <w:pStyle w:val="11"/>
        <w:ind w:left="720"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（2）原式=0                                ————3分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18.（1）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position w:val="-24"/>
          <w:sz w:val="24"/>
          <w:szCs w:val="24"/>
        </w:rPr>
        <w:object>
          <v:shape id="_x0000_i1094" o:spt="75" type="#_x0000_t75" style="height:30.75pt;width:34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÷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95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-x-2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position w:val="-28"/>
          <w:sz w:val="24"/>
          <w:szCs w:val="24"/>
        </w:rPr>
        <w:object>
          <v:shape id="_x0000_i1096" o:spt="75" type="#_x0000_t75" style="height:33pt;width:42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÷（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97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98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position w:val="-28"/>
          <w:sz w:val="24"/>
          <w:szCs w:val="24"/>
        </w:rPr>
        <w:object>
          <v:shape id="_x0000_i1099" o:spt="75" type="#_x0000_t75" style="height:33pt;width:42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×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100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position w:val="-28"/>
          <w:sz w:val="24"/>
          <w:szCs w:val="24"/>
        </w:rPr>
        <w:object>
          <v:shape id="_x0000_i1101" o:spt="75" type="#_x0000_t75" style="height:33pt;width:50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                -------3分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而x=-3-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102" o:spt="75" type="#_x0000_t75" style="height:18.75pt;width:44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所以原式</w:t>
      </w:r>
      <w:r>
        <w:rPr>
          <w:rFonts w:hint="eastAsia"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position w:val="-28"/>
          <w:sz w:val="24"/>
          <w:szCs w:val="24"/>
        </w:rPr>
        <w:object>
          <v:shape id="_x0000_i1103" o:spt="75" type="#_x0000_t75" style="height:33pt;width:50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position w:val="-30"/>
          <w:sz w:val="24"/>
          <w:szCs w:val="24"/>
        </w:rPr>
        <w:object>
          <v:shape id="_x0000_i1104" o:spt="75" type="#_x0000_t75" style="height:34.5pt;width:60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105" o:spt="75" type="#_x0000_t75" style="height:34.5pt;width:45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———4分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（2）解：</w:t>
      </w:r>
      <w:r>
        <w:rPr>
          <w:rFonts w:asciiTheme="minorEastAsia" w:hAnsiTheme="minorEastAsia"/>
          <w:position w:val="-14"/>
          <w:sz w:val="24"/>
          <w:szCs w:val="24"/>
        </w:rPr>
        <w:object>
          <v:shape id="_x0000_i1106" o:spt="75" type="#_x0000_t75" style="height:40.5pt;width:44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或</w:t>
      </w:r>
      <w:r>
        <w:rPr>
          <w:rFonts w:asciiTheme="minorEastAsia" w:hAnsiTheme="minorEastAsia"/>
          <w:position w:val="-30"/>
          <w:sz w:val="24"/>
          <w:szCs w:val="24"/>
        </w:rPr>
        <w:object>
          <v:shape id="_x0000_i1107" o:spt="75" type="#_x0000_t75" style="height:69pt;width:47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     ———每组答案2分，共4分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19.（1）作图     ———3分；  D（2,0）———2分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（2）作图     ———3分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20.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 xml:space="preserve">_(-2,-4)__; 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2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(2,1)(3</w:t>
      </w:r>
      <w:r>
        <w:rPr>
          <w:rFonts w:asciiTheme="minorEastAsia" w:hAnsiTheme="minorEastAsia"/>
          <w:sz w:val="24"/>
          <w:szCs w:val="24"/>
        </w:rPr>
        <w:t>’</w:t>
      </w:r>
      <w:r>
        <w:rPr>
          <w:rFonts w:hint="eastAsia" w:asciiTheme="minorEastAsia" w:hAnsiTheme="minorEastAsia"/>
          <w:sz w:val="24"/>
          <w:szCs w:val="24"/>
        </w:rPr>
        <w:t>+3</w:t>
      </w:r>
      <w:r>
        <w:rPr>
          <w:rFonts w:asciiTheme="minorEastAsia" w:hAnsiTheme="minorEastAsia"/>
          <w:sz w:val="24"/>
          <w:szCs w:val="24"/>
        </w:rPr>
        <w:t>’</w:t>
      </w:r>
      <w:r>
        <w:rPr>
          <w:rFonts w:hint="eastAsia" w:asciiTheme="minorEastAsia" w:hAnsiTheme="minorEastAsia"/>
          <w:sz w:val="24"/>
          <w:szCs w:val="24"/>
        </w:rPr>
        <w:t>;只需满足a+b=3即可)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（2）k=±1  (2</w:t>
      </w:r>
      <w:r>
        <w:rPr>
          <w:rFonts w:asciiTheme="minorEastAsia" w:hAnsiTheme="minorEastAsia"/>
          <w:sz w:val="24"/>
          <w:szCs w:val="24"/>
        </w:rPr>
        <w:t>’</w:t>
      </w:r>
      <w:r>
        <w:rPr>
          <w:rFonts w:hint="eastAsia" w:asciiTheme="minorEastAsia" w:hAnsiTheme="minorEastAsia"/>
          <w:sz w:val="24"/>
          <w:szCs w:val="24"/>
        </w:rPr>
        <w:t>+2</w:t>
      </w:r>
      <w:r>
        <w:rPr>
          <w:rFonts w:asciiTheme="minorEastAsia" w:hAnsiTheme="minorEastAsia"/>
          <w:sz w:val="24"/>
          <w:szCs w:val="24"/>
        </w:rPr>
        <w:t>’</w:t>
      </w:r>
      <w:r>
        <w:rPr>
          <w:rFonts w:hint="eastAsia" w:asciiTheme="minorEastAsia" w:hAnsiTheme="minorEastAsia"/>
          <w:sz w:val="24"/>
          <w:szCs w:val="24"/>
        </w:rPr>
        <w:t>)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21.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解：（1）证明：∵∠EAG=∠BAD,∴∠EAG+∠GAB=∠BAD+∠GAB,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∴∠EAB=∠GAD,   ∴AE=AG,AB=AD,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∴△AEB≌△AGD,  ∴EB=GD       ____5分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112395</wp:posOffset>
            </wp:positionV>
            <wp:extent cx="2895600" cy="1295400"/>
            <wp:effectExtent l="19050" t="0" r="0" b="0"/>
            <wp:wrapTight wrapText="bothSides">
              <wp:wrapPolygon>
                <wp:start x="-142" y="0"/>
                <wp:lineTo x="-142" y="21282"/>
                <wp:lineTo x="21600" y="21282"/>
                <wp:lineTo x="21600" y="0"/>
                <wp:lineTo x="-142" y="0"/>
              </wp:wrapPolygon>
            </wp:wrapTight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（2）连接BD交AC于点P，则BP⊥AC,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∵∠DAB=60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,  ∴∠PAB=30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,  ∴BP=1，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∴AP=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108" o:spt="75" type="#_x0000_t75" style="height:19.5pt;width:73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109" o:spt="75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,AE=AG=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110" o:spt="75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,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∴EP=2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111" o:spt="75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,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∴EB=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112" o:spt="75" type="#_x0000_t75" style="height:20.25pt;width:142.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,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∴GD=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113" o:spt="75" type="#_x0000_t75" style="height:18.75pt;width:22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.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22.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(1)由题意得：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114" o:spt="75" type="#_x0000_t75" style="height:30.75pt;width:84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 xml:space="preserve">     ———2分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（2）当10&lt;x≤50时              ------1分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y=</w:t>
      </w:r>
      <w:r>
        <w:rPr>
          <w:rFonts w:hint="eastAsia" w:asciiTheme="minorEastAsia" w:hAnsiTheme="minorEastAsia"/>
          <w:sz w:val="24"/>
          <w:szCs w:val="24"/>
        </w:rPr>
        <w:t>[20-0.1(x-10)-12]x=-0.1x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+9x  -----2分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当x&gt;50时                  ————1分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y=(16-12)x=4x;              ---------2分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（3）方法（一）；列表</w:t>
      </w: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456"/>
        <w:gridCol w:w="592"/>
        <w:gridCol w:w="709"/>
        <w:gridCol w:w="709"/>
        <w:gridCol w:w="708"/>
        <w:gridCol w:w="709"/>
        <w:gridCol w:w="709"/>
        <w:gridCol w:w="709"/>
        <w:gridCol w:w="708"/>
        <w:gridCol w:w="735"/>
        <w:gridCol w:w="816"/>
        <w:gridCol w:w="576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3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x</w:t>
            </w:r>
          </w:p>
        </w:tc>
        <w:tc>
          <w:tcPr>
            <w:tcW w:w="45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5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73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48</w:t>
            </w:r>
          </w:p>
        </w:tc>
        <w:tc>
          <w:tcPr>
            <w:tcW w:w="81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49</w:t>
            </w:r>
          </w:p>
        </w:tc>
        <w:tc>
          <w:tcPr>
            <w:tcW w:w="5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45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y</w:t>
            </w:r>
          </w:p>
        </w:tc>
        <w:tc>
          <w:tcPr>
            <w:tcW w:w="45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59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200.9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201.6</w:t>
            </w:r>
          </w:p>
        </w:tc>
        <w:tc>
          <w:tcPr>
            <w:tcW w:w="70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202.1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202.4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202.5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202.4</w:t>
            </w:r>
          </w:p>
        </w:tc>
        <w:tc>
          <w:tcPr>
            <w:tcW w:w="70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202.1</w:t>
            </w:r>
          </w:p>
        </w:tc>
        <w:tc>
          <w:tcPr>
            <w:tcW w:w="73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202.6</w:t>
            </w:r>
          </w:p>
        </w:tc>
        <w:tc>
          <w:tcPr>
            <w:tcW w:w="81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201.9</w:t>
            </w:r>
          </w:p>
        </w:tc>
        <w:tc>
          <w:tcPr>
            <w:tcW w:w="57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</w:t>
            </w:r>
          </w:p>
        </w:tc>
        <w:tc>
          <w:tcPr>
            <w:tcW w:w="456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由表格可知，最低售价为20-0.1（45-10）=16.5元；   ———4分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方法（二）：；利润y=-0.1x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+9x=-0.1(x-45)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+202.5,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∵卖的越多赚得越多，即y随着x的增大而增大，</w:t>
      </w:r>
    </w:p>
    <w:p>
      <w:pPr>
        <w:ind w:firstLine="420" w:firstLineChars="17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∴由二次函数图像可知，x≤45,最低售价为20-0.1（45-10）=16.5元--------4分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23.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解：（1）由题意可知：抛物线经过原点，且点B（3,1），线段AB∥x轴，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点A在直线y=x上   ∴A(1，1)      _______1分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设抛物线解析式为</w:t>
      </w:r>
      <w:r>
        <w:rPr>
          <w:rFonts w:asciiTheme="minorEastAsia" w:hAnsiTheme="minorEastAsia"/>
          <w:position w:val="-10"/>
          <w:sz w:val="24"/>
          <w:szCs w:val="24"/>
        </w:rPr>
        <w:object>
          <v:shape id="_x0000_i1115" o:spt="75" type="#_x0000_t75" style="height:18.75pt;width:93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。把</w:t>
      </w:r>
      <w:r>
        <w:rPr>
          <w:rFonts w:hint="eastAsia" w:asciiTheme="minorEastAsia" w:hAnsiTheme="minorEastAsia"/>
          <w:sz w:val="24"/>
          <w:szCs w:val="24"/>
        </w:rPr>
        <w:t>A(1，1),B(3，1)代入上式得：</w:t>
      </w:r>
      <w:r>
        <w:rPr>
          <w:rFonts w:asciiTheme="minorEastAsia" w:hAnsiTheme="minorEastAsia"/>
          <w:position w:val="-12"/>
          <w:sz w:val="24"/>
          <w:szCs w:val="24"/>
        </w:rPr>
        <w:object>
          <v:shape id="_x0000_i1116" o:spt="75" type="#_x0000_t75" style="height:36pt;width:58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解得</w:t>
      </w:r>
      <w:r>
        <w:rPr>
          <w:rFonts w:asciiTheme="minorEastAsia" w:hAnsiTheme="minorEastAsia"/>
          <w:position w:val="-30"/>
          <w:sz w:val="24"/>
          <w:szCs w:val="24"/>
        </w:rPr>
        <w:object>
          <v:shape id="_x0000_i1117" o:spt="75" type="#_x0000_t75" style="height:72.75pt;width:49.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所求抛物线解析式为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118" o:spt="75" type="#_x0000_t75" style="height:42.75pt;width:106.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，———</w:t>
      </w:r>
      <w:r>
        <w:rPr>
          <w:rFonts w:hint="eastAsia" w:asciiTheme="minorEastAsia" w:hAnsiTheme="minorEastAsia"/>
          <w:sz w:val="24"/>
          <w:szCs w:val="24"/>
        </w:rPr>
        <w:t>3分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（2）分三种情况：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1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/>
          <w:sz w:val="24"/>
          <w:szCs w:val="24"/>
        </w:rPr>
        <w:t>当</w:t>
      </w:r>
      <w:r>
        <w:rPr>
          <w:rFonts w:hint="eastAsia" w:asciiTheme="minorEastAsia" w:hAnsiTheme="minorEastAsia"/>
          <w:sz w:val="24"/>
          <w:szCs w:val="24"/>
        </w:rPr>
        <w:t>0&lt;t≤2,重叠部分的面积是</w:t>
      </w:r>
      <w:r>
        <w:rPr>
          <w:rFonts w:asciiTheme="minorEastAsia" w:hAnsiTheme="minorEastAsia"/>
          <w:position w:val="-14"/>
          <w:sz w:val="24"/>
          <w:szCs w:val="24"/>
        </w:rPr>
        <w:object>
          <v:shape id="_x0000_i1119" o:spt="75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,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过点A作AF⊥x轴于点F，∵A(1，1),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∴在</w:t>
      </w:r>
      <w:r>
        <w:rPr>
          <w:rFonts w:asciiTheme="minorEastAsia" w:hAnsiTheme="minorEastAsia"/>
          <w:position w:val="-12"/>
          <w:sz w:val="24"/>
          <w:szCs w:val="24"/>
        </w:rPr>
        <w:object>
          <v:shape id="_x0000_i1120" o:spt="75" type="#_x0000_t75" style="height:24.75pt;width:79.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,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 xml:space="preserve">  在</w:t>
      </w:r>
      <w:r>
        <w:rPr>
          <w:rFonts w:asciiTheme="minorEastAsia" w:hAnsiTheme="minorEastAsia"/>
          <w:position w:val="-14"/>
          <w:sz w:val="24"/>
          <w:szCs w:val="24"/>
        </w:rPr>
        <w:object>
          <v:shape id="_x0000_i1121" o:spt="75" type="#_x0000_t75" style="height:27.75pt;width:49.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中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8"/>
          <w:szCs w:val="28"/>
        </w:rPr>
        <w:t>OP=t,∠OPQ=∠QOP=45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0</w:t>
      </w:r>
      <w:r>
        <w:rPr>
          <w:rFonts w:hint="eastAsia" w:asciiTheme="minorEastAsia" w:hAnsiTheme="minorEastAsia"/>
          <w:sz w:val="28"/>
          <w:szCs w:val="28"/>
        </w:rPr>
        <w:t>.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∴PQ=OQ=tcos45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0</w:t>
      </w:r>
      <w:r>
        <w:rPr>
          <w:rFonts w:hint="eastAsia"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122" o:spt="75" type="#_x0000_t75" style="height:34.5pt;width:21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t,  S=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12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(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124" o:spt="75" type="#_x0000_t75" style="height:34.5pt;width:21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t)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1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t</w:t>
      </w:r>
      <w:r>
        <w:rPr>
          <w:rFonts w:hint="eastAsia" w:asciiTheme="minorEastAsia" w:hAnsiTheme="minorEastAsia"/>
          <w:sz w:val="24"/>
          <w:szCs w:val="24"/>
          <w:vertAlign w:val="superscript"/>
        </w:rPr>
        <w:t>2</w:t>
      </w:r>
      <w:r>
        <w:rPr>
          <w:rFonts w:hint="eastAsia" w:asciiTheme="minorEastAsia" w:hAnsiTheme="minorEastAsia"/>
          <w:sz w:val="24"/>
          <w:szCs w:val="24"/>
        </w:rPr>
        <w:t>,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2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2&lt;t≤3,设PQ交AB于点G，作GH⊥x轴于点H，∠OPQ</w:t>
      </w:r>
      <w:r>
        <w:rPr>
          <w:rFonts w:hint="eastAsia" w:asciiTheme="minorEastAsia" w:hAnsiTheme="minorEastAsia"/>
          <w:sz w:val="28"/>
          <w:szCs w:val="28"/>
        </w:rPr>
        <w:t>=∠QOP=45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0</w:t>
      </w:r>
      <w:r>
        <w:rPr>
          <w:rFonts w:hint="eastAsia" w:asciiTheme="minorEastAsia" w:hAnsiTheme="minorEastAsia"/>
          <w:sz w:val="28"/>
          <w:szCs w:val="28"/>
        </w:rPr>
        <w:t>,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则四边形OAGP是等腰梯形，重叠部分的面积是</w:t>
      </w:r>
      <w:r>
        <w:rPr>
          <w:rFonts w:asciiTheme="minorEastAsia" w:hAnsiTheme="minorEastAsia"/>
          <w:position w:val="-14"/>
          <w:sz w:val="28"/>
          <w:szCs w:val="28"/>
        </w:rPr>
        <w:object>
          <v:shape id="_x0000_i1126" o:spt="75" type="#_x0000_t75" style="height:29.25pt;width:65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hint="eastAsia" w:asciiTheme="minorEastAsia" w:hAnsiTheme="minorEastAsia"/>
          <w:sz w:val="28"/>
          <w:szCs w:val="28"/>
        </w:rPr>
        <w:t>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∴AG=FH=t-2,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∴S=</w:t>
      </w:r>
      <w:r>
        <w:rPr>
          <w:rFonts w:asciiTheme="minorEastAsia" w:hAnsiTheme="minorEastAsia"/>
          <w:position w:val="-24"/>
          <w:sz w:val="28"/>
          <w:szCs w:val="28"/>
        </w:rPr>
        <w:object>
          <v:shape id="_x0000_i112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hint="eastAsia" w:asciiTheme="minorEastAsia" w:hAnsiTheme="minorEastAsia"/>
          <w:sz w:val="28"/>
          <w:szCs w:val="28"/>
        </w:rPr>
        <w:t>(AG+OP)·AF=</w:t>
      </w:r>
      <w:r>
        <w:rPr>
          <w:rFonts w:asciiTheme="minorEastAsia" w:hAnsiTheme="minorEastAsia"/>
          <w:position w:val="-24"/>
          <w:sz w:val="28"/>
          <w:szCs w:val="28"/>
        </w:rPr>
        <w:object>
          <v:shape id="_x0000_i112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rPr>
          <w:rFonts w:hint="eastAsia" w:asciiTheme="minorEastAsia" w:hAnsiTheme="minorEastAsia"/>
          <w:sz w:val="28"/>
          <w:szCs w:val="28"/>
        </w:rPr>
        <w:t>(t+t-2)×1=t-1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hint="eastAsia" w:asciiTheme="minorEastAsia" w:hAnsiTheme="minorEastAsia"/>
          <w:sz w:val="24"/>
          <w:szCs w:val="24"/>
        </w:rPr>
        <w:instrText xml:space="preserve">= 3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当3&lt;t&lt;4.设PQ与AB交于点M，交BC于点N，重叠部分的面积是</w:t>
      </w:r>
      <w:r>
        <w:rPr>
          <w:rFonts w:asciiTheme="minorEastAsia" w:hAnsiTheme="minorEastAsia"/>
          <w:position w:val="-14"/>
          <w:sz w:val="24"/>
          <w:szCs w:val="24"/>
        </w:rPr>
        <w:object>
          <v:shape id="_x0000_i1129" o:spt="75" type="#_x0000_t75" style="height:28.5pt;width:83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因为△PNC和△BMN都是等腰直角三角形，所以重叠部分的面积是</w:t>
      </w:r>
      <w:r>
        <w:rPr>
          <w:rFonts w:asciiTheme="minorEastAsia" w:hAnsiTheme="minorEastAsia"/>
          <w:position w:val="-14"/>
          <w:sz w:val="24"/>
          <w:szCs w:val="24"/>
        </w:rPr>
        <w:object>
          <v:shape id="_x0000_i1130" o:spt="75" type="#_x0000_t75" style="height:28.5pt;width:83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position w:val="-14"/>
          <w:sz w:val="24"/>
          <w:szCs w:val="24"/>
        </w:rPr>
        <w:object>
          <v:shape id="_x0000_i1131" o:spt="75" type="#_x0000_t75" style="height:27pt;width:60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position w:val="-12"/>
          <w:sz w:val="24"/>
          <w:szCs w:val="24"/>
        </w:rPr>
        <w:object>
          <v:shape id="_x0000_i1132" o:spt="75" type="#_x0000_t75" style="height:26.25pt;width:4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.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∵B(3，1),OP=t, ∴PC=CN=t-3,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∴S=</w:t>
      </w:r>
      <w:r>
        <w:rPr>
          <w:rFonts w:asciiTheme="minorEastAsia" w:hAnsiTheme="minorEastAsia"/>
          <w:position w:val="-24"/>
          <w:sz w:val="28"/>
          <w:szCs w:val="28"/>
        </w:rPr>
        <w:object>
          <v:shape id="_x0000_i113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hint="eastAsia" w:asciiTheme="minorEastAsia" w:hAnsiTheme="minorEastAsia"/>
          <w:sz w:val="28"/>
          <w:szCs w:val="28"/>
        </w:rPr>
        <w:t>(2+3)×1-</w:t>
      </w:r>
      <w:r>
        <w:rPr>
          <w:rFonts w:asciiTheme="minorEastAsia" w:hAnsiTheme="minorEastAsia"/>
          <w:position w:val="-24"/>
          <w:sz w:val="28"/>
          <w:szCs w:val="28"/>
        </w:rPr>
        <w:object>
          <v:shape id="_x0000_i113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5">
            <o:LockedField>false</o:LockedField>
          </o:OLEObject>
        </w:object>
      </w:r>
      <w:r>
        <w:rPr>
          <w:rFonts w:hint="eastAsia" w:asciiTheme="minorEastAsia" w:hAnsiTheme="minorEastAsia"/>
          <w:sz w:val="28"/>
          <w:szCs w:val="28"/>
        </w:rPr>
        <w:t>(4-t)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</w:t>
      </w:r>
      <w:r>
        <w:rPr>
          <w:rFonts w:hint="eastAsia" w:asciiTheme="minorEastAsia" w:hAnsiTheme="minorEastAsia"/>
          <w:sz w:val="28"/>
          <w:szCs w:val="28"/>
        </w:rPr>
        <w:t>,即S=-</w:t>
      </w:r>
      <w:r>
        <w:rPr>
          <w:rFonts w:asciiTheme="minorEastAsia" w:hAnsiTheme="minorEastAsia"/>
          <w:position w:val="-24"/>
          <w:sz w:val="28"/>
          <w:szCs w:val="28"/>
        </w:rPr>
        <w:object>
          <v:shape id="_x0000_i113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6">
            <o:LockedField>false</o:LockedField>
          </o:OLEObject>
        </w:object>
      </w:r>
      <w:r>
        <w:rPr>
          <w:rFonts w:hint="eastAsia" w:asciiTheme="minorEastAsia" w:hAnsiTheme="minorEastAsia"/>
          <w:sz w:val="28"/>
          <w:szCs w:val="28"/>
        </w:rPr>
        <w:t>t</w:t>
      </w:r>
      <w:r>
        <w:rPr>
          <w:rFonts w:hint="eastAsia" w:asciiTheme="minorEastAsia" w:hAnsiTheme="minorEastAsia"/>
          <w:sz w:val="28"/>
          <w:szCs w:val="28"/>
          <w:vertAlign w:val="superscript"/>
        </w:rPr>
        <w:t>2</w:t>
      </w:r>
      <w:r>
        <w:rPr>
          <w:rFonts w:hint="eastAsia" w:asciiTheme="minorEastAsia" w:hAnsiTheme="minorEastAsia"/>
          <w:sz w:val="28"/>
          <w:szCs w:val="28"/>
        </w:rPr>
        <w:t>+4t-</w:t>
      </w:r>
      <w:r>
        <w:rPr>
          <w:rFonts w:asciiTheme="minorEastAsia" w:hAnsiTheme="minorEastAsia"/>
          <w:position w:val="-24"/>
          <w:sz w:val="28"/>
          <w:szCs w:val="28"/>
        </w:rPr>
        <w:object>
          <v:shape id="_x0000_i1136" o:spt="75" type="#_x0000_t75" style="height:30.75pt;width:1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7">
            <o:LockedField>false</o:LockedField>
          </o:OLEObject>
        </w:objec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pict>
          <v:shape id="_x0000_s2114" o:spid="_x0000_s2114" o:spt="75" type="#_x0000_t75" style="position:absolute;left:0pt;margin-left:96.75pt;margin-top:7.05pt;height:61.5pt;width:99.6pt;z-index:251669504;mso-width-relative:page;mso-height-relative:page;" o:ole="t" fillcolor="#4F81BD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</v:shape>
          <o:OLEObject Type="Embed" ProgID="Equation.DSMT4" ShapeID="_x0000_s2114" DrawAspect="Content" ObjectID="_1468075837" r:id="rId219">
            <o:LockedField>false</o:LockedField>
          </o:OLEObject>
        </w:pict>
      </w:r>
      <w:r>
        <w:rPr>
          <w:rFonts w:hint="eastAsia" w:asciiTheme="minorEastAsia" w:hAnsiTheme="minorEastAsia"/>
          <w:sz w:val="24"/>
          <w:szCs w:val="24"/>
        </w:rPr>
        <w:t>综上所述</w:t>
      </w:r>
      <w:r>
        <w:rPr>
          <w:rFonts w:hint="eastAsia" w:asciiTheme="minorEastAsia" w:hAnsiTheme="minorEastAsia"/>
          <w:sz w:val="84"/>
          <w:szCs w:val="84"/>
        </w:rPr>
        <w:t>｛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——————答对一种情况2分，共6分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（4）存在.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当O点在抛物线上时，将O（t,t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代入抛物线解析式，解得t=0（舍去），t=1;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当O点在抛物线上时,Q(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137" o:spt="75" type="#_x0000_t75" style="height:30.75pt;width:34.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7" DrawAspect="Content" ObjectID="_1468075838" r:id="rId221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)代入抛物线解析式得t=0(舍去)，t=2.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故t=1或2，           ———做对一个的2分，对2个得3分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PMingLiU-ExtB">
    <w:altName w:val="Microsoft JhengHei UI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Arial Unicode MS"/>
    <w:panose1 w:val="020B0604020202020204"/>
    <w:charset w:val="00"/>
    <w:family w:val="auto"/>
    <w:pitch w:val="default"/>
    <w:sig w:usb0="00000000" w:usb1="00000000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美院附中资讯网  何老师：15968875895                     何老师：15968875895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26271203" o:spid="_x0000_s3074" o:spt="136" type="#_x0000_t136" style="position:absolute;left:0pt;height:46.45pt;width:540.8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美院附中资讯网www.zgmyfz.com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30F"/>
    <w:multiLevelType w:val="multilevel"/>
    <w:tmpl w:val="08D5130F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75979A4"/>
    <w:multiLevelType w:val="multilevel"/>
    <w:tmpl w:val="175979A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CF2D99"/>
    <w:multiLevelType w:val="multilevel"/>
    <w:tmpl w:val="38CF2D99"/>
    <w:lvl w:ilvl="0" w:tentative="0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49271165"/>
    <w:multiLevelType w:val="multilevel"/>
    <w:tmpl w:val="4927116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111693"/>
    <w:multiLevelType w:val="multilevel"/>
    <w:tmpl w:val="5D11169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EC8"/>
    <w:rsid w:val="00044448"/>
    <w:rsid w:val="000C480A"/>
    <w:rsid w:val="000D3A83"/>
    <w:rsid w:val="000E7070"/>
    <w:rsid w:val="00143D59"/>
    <w:rsid w:val="001A1F40"/>
    <w:rsid w:val="001A3094"/>
    <w:rsid w:val="001B0859"/>
    <w:rsid w:val="001B2FEC"/>
    <w:rsid w:val="001B683E"/>
    <w:rsid w:val="002D589C"/>
    <w:rsid w:val="002E7015"/>
    <w:rsid w:val="00320025"/>
    <w:rsid w:val="00355353"/>
    <w:rsid w:val="004D3D49"/>
    <w:rsid w:val="00563311"/>
    <w:rsid w:val="005B06B6"/>
    <w:rsid w:val="00605EBD"/>
    <w:rsid w:val="006123CE"/>
    <w:rsid w:val="00686D0F"/>
    <w:rsid w:val="00794A9C"/>
    <w:rsid w:val="00925094"/>
    <w:rsid w:val="009D09B6"/>
    <w:rsid w:val="009E60C9"/>
    <w:rsid w:val="00A12E1A"/>
    <w:rsid w:val="00A5231F"/>
    <w:rsid w:val="00A57E47"/>
    <w:rsid w:val="00A61A76"/>
    <w:rsid w:val="00AE71F5"/>
    <w:rsid w:val="00B67CB4"/>
    <w:rsid w:val="00BA3EF0"/>
    <w:rsid w:val="00BC33E3"/>
    <w:rsid w:val="00BE600E"/>
    <w:rsid w:val="00C909A9"/>
    <w:rsid w:val="00C95341"/>
    <w:rsid w:val="00CB0EC8"/>
    <w:rsid w:val="00CB41AD"/>
    <w:rsid w:val="00CC25E9"/>
    <w:rsid w:val="00D17DA6"/>
    <w:rsid w:val="00D26146"/>
    <w:rsid w:val="00D34C83"/>
    <w:rsid w:val="00D36CDC"/>
    <w:rsid w:val="00E05706"/>
    <w:rsid w:val="00EA29A5"/>
    <w:rsid w:val="00EB2A01"/>
    <w:rsid w:val="00EB3C1E"/>
    <w:rsid w:val="00EC6DE6"/>
    <w:rsid w:val="00F0676B"/>
    <w:rsid w:val="00F33CAC"/>
    <w:rsid w:val="00F63FF1"/>
    <w:rsid w:val="00F64AC7"/>
    <w:rsid w:val="00F876D6"/>
    <w:rsid w:val="12763F76"/>
    <w:rsid w:val="1A367888"/>
    <w:rsid w:val="1E376147"/>
    <w:rsid w:val="731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png"/><Relationship Id="rId98" Type="http://schemas.openxmlformats.org/officeDocument/2006/relationships/oleObject" Target="embeddings/oleObject50.bin"/><Relationship Id="rId97" Type="http://schemas.openxmlformats.org/officeDocument/2006/relationships/oleObject" Target="embeddings/oleObject49.bin"/><Relationship Id="rId96" Type="http://schemas.openxmlformats.org/officeDocument/2006/relationships/oleObject" Target="embeddings/oleObject48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7.bin"/><Relationship Id="rId93" Type="http://schemas.openxmlformats.org/officeDocument/2006/relationships/oleObject" Target="embeddings/oleObject46.bin"/><Relationship Id="rId92" Type="http://schemas.openxmlformats.org/officeDocument/2006/relationships/oleObject" Target="embeddings/oleObject45.bin"/><Relationship Id="rId91" Type="http://schemas.openxmlformats.org/officeDocument/2006/relationships/oleObject" Target="embeddings/oleObject44.bin"/><Relationship Id="rId90" Type="http://schemas.openxmlformats.org/officeDocument/2006/relationships/image" Target="media/image42.png"/><Relationship Id="rId9" Type="http://schemas.openxmlformats.org/officeDocument/2006/relationships/image" Target="media/image2.wmf"/><Relationship Id="rId89" Type="http://schemas.openxmlformats.org/officeDocument/2006/relationships/oleObject" Target="embeddings/oleObject43.bin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png"/><Relationship Id="rId82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7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oleObject" Target="embeddings/oleObject36.bin"/><Relationship Id="rId75" Type="http://schemas.openxmlformats.org/officeDocument/2006/relationships/oleObject" Target="embeddings/oleObject35.bin"/><Relationship Id="rId74" Type="http://schemas.openxmlformats.org/officeDocument/2006/relationships/image" Target="media/image35.png"/><Relationship Id="rId73" Type="http://schemas.openxmlformats.org/officeDocument/2006/relationships/oleObject" Target="embeddings/oleObject34.bin"/><Relationship Id="rId72" Type="http://schemas.openxmlformats.org/officeDocument/2006/relationships/oleObject" Target="embeddings/oleObject33.bin"/><Relationship Id="rId71" Type="http://schemas.openxmlformats.org/officeDocument/2006/relationships/oleObject" Target="embeddings/oleObject32.bin"/><Relationship Id="rId70" Type="http://schemas.openxmlformats.org/officeDocument/2006/relationships/oleObject" Target="embeddings/oleObject31.bin"/><Relationship Id="rId7" Type="http://schemas.openxmlformats.org/officeDocument/2006/relationships/image" Target="media/image1.wmf"/><Relationship Id="rId69" Type="http://schemas.openxmlformats.org/officeDocument/2006/relationships/oleObject" Target="embeddings/oleObject30.bin"/><Relationship Id="rId68" Type="http://schemas.openxmlformats.org/officeDocument/2006/relationships/oleObject" Target="embeddings/oleObject29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5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4.bin"/><Relationship Id="rId58" Type="http://schemas.openxmlformats.org/officeDocument/2006/relationships/oleObject" Target="embeddings/oleObject23.bin"/><Relationship Id="rId57" Type="http://schemas.openxmlformats.org/officeDocument/2006/relationships/image" Target="media/image30.png"/><Relationship Id="rId56" Type="http://schemas.openxmlformats.org/officeDocument/2006/relationships/oleObject" Target="embeddings/oleObject22.bin"/><Relationship Id="rId55" Type="http://schemas.openxmlformats.org/officeDocument/2006/relationships/oleObject" Target="embeddings/oleObject21.bin"/><Relationship Id="rId54" Type="http://schemas.openxmlformats.org/officeDocument/2006/relationships/oleObject" Target="embeddings/oleObject20.bin"/><Relationship Id="rId53" Type="http://schemas.openxmlformats.org/officeDocument/2006/relationships/image" Target="media/image29.wmf"/><Relationship Id="rId52" Type="http://schemas.openxmlformats.org/officeDocument/2006/relationships/oleObject" Target="embeddings/oleObject19.bin"/><Relationship Id="rId51" Type="http://schemas.openxmlformats.org/officeDocument/2006/relationships/image" Target="media/image28.png"/><Relationship Id="rId50" Type="http://schemas.openxmlformats.org/officeDocument/2006/relationships/image" Target="media/image27.png"/><Relationship Id="rId5" Type="http://schemas.openxmlformats.org/officeDocument/2006/relationships/theme" Target="theme/theme1.xml"/><Relationship Id="rId49" Type="http://schemas.openxmlformats.org/officeDocument/2006/relationships/image" Target="media/image26.png"/><Relationship Id="rId48" Type="http://schemas.openxmlformats.org/officeDocument/2006/relationships/image" Target="media/image25.png"/><Relationship Id="rId47" Type="http://schemas.openxmlformats.org/officeDocument/2006/relationships/image" Target="media/image24.png"/><Relationship Id="rId46" Type="http://schemas.openxmlformats.org/officeDocument/2006/relationships/image" Target="media/image23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2.png"/><Relationship Id="rId43" Type="http://schemas.openxmlformats.org/officeDocument/2006/relationships/image" Target="media/image21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6.bin"/><Relationship Id="rId4" Type="http://schemas.openxmlformats.org/officeDocument/2006/relationships/footer" Target="footer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" Type="http://schemas.openxmlformats.org/officeDocument/2006/relationships/image" Target="media/image11.wmf"/><Relationship Id="rId225" Type="http://schemas.openxmlformats.org/officeDocument/2006/relationships/fontTable" Target="fontTable.xml"/><Relationship Id="rId224" Type="http://schemas.openxmlformats.org/officeDocument/2006/relationships/numbering" Target="numbering.xml"/><Relationship Id="rId223" Type="http://schemas.openxmlformats.org/officeDocument/2006/relationships/customXml" Target="../customXml/item1.xml"/><Relationship Id="rId222" Type="http://schemas.openxmlformats.org/officeDocument/2006/relationships/image" Target="media/image103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2.wmf"/><Relationship Id="rId22" Type="http://schemas.openxmlformats.org/officeDocument/2006/relationships/oleObject" Target="embeddings/oleObject7.bin"/><Relationship Id="rId219" Type="http://schemas.openxmlformats.org/officeDocument/2006/relationships/oleObject" Target="embeddings/oleObject113.bin"/><Relationship Id="rId218" Type="http://schemas.openxmlformats.org/officeDocument/2006/relationships/image" Target="media/image101.wmf"/><Relationship Id="rId217" Type="http://schemas.openxmlformats.org/officeDocument/2006/relationships/oleObject" Target="embeddings/oleObject112.bin"/><Relationship Id="rId216" Type="http://schemas.openxmlformats.org/officeDocument/2006/relationships/oleObject" Target="embeddings/oleObject111.bin"/><Relationship Id="rId215" Type="http://schemas.openxmlformats.org/officeDocument/2006/relationships/oleObject" Target="embeddings/oleObject110.bin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7.bin"/><Relationship Id="rId21" Type="http://schemas.openxmlformats.org/officeDocument/2006/relationships/image" Target="media/image10.wmf"/><Relationship Id="rId209" Type="http://schemas.openxmlformats.org/officeDocument/2006/relationships/oleObject" Target="embeddings/oleObject106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5.bin"/><Relationship Id="rId206" Type="http://schemas.openxmlformats.org/officeDocument/2006/relationships/oleObject" Target="embeddings/oleObject104.bin"/><Relationship Id="rId205" Type="http://schemas.openxmlformats.org/officeDocument/2006/relationships/oleObject" Target="embeddings/oleObject103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1.bin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9.png"/><Relationship Id="rId189" Type="http://schemas.openxmlformats.org/officeDocument/2006/relationships/image" Target="media/image90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8.png"/><Relationship Id="rId179" Type="http://schemas.openxmlformats.org/officeDocument/2006/relationships/image" Target="media/image85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5.bin"/><Relationship Id="rId17" Type="http://schemas.openxmlformats.org/officeDocument/2006/relationships/image" Target="media/image7.png"/><Relationship Id="rId169" Type="http://schemas.openxmlformats.org/officeDocument/2006/relationships/image" Target="media/image80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79.png"/><Relationship Id="rId166" Type="http://schemas.openxmlformats.org/officeDocument/2006/relationships/image" Target="media/image78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5.wmf"/><Relationship Id="rId16" Type="http://schemas.openxmlformats.org/officeDocument/2006/relationships/image" Target="media/image6.png"/><Relationship Id="rId159" Type="http://schemas.openxmlformats.org/officeDocument/2006/relationships/oleObject" Target="embeddings/oleObject80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79.bin"/><Relationship Id="rId156" Type="http://schemas.openxmlformats.org/officeDocument/2006/relationships/oleObject" Target="embeddings/oleObject78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6.bin"/><Relationship Id="rId151" Type="http://schemas.openxmlformats.org/officeDocument/2006/relationships/oleObject" Target="embeddings/oleObject75.bin"/><Relationship Id="rId150" Type="http://schemas.openxmlformats.org/officeDocument/2006/relationships/image" Target="media/image71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1.png"/><Relationship Id="rId13" Type="http://schemas.openxmlformats.org/officeDocument/2006/relationships/image" Target="media/image4.wmf"/><Relationship Id="rId129" Type="http://schemas.openxmlformats.org/officeDocument/2006/relationships/image" Target="media/image60.png"/><Relationship Id="rId128" Type="http://schemas.openxmlformats.org/officeDocument/2006/relationships/image" Target="media/image59.png"/><Relationship Id="rId127" Type="http://schemas.openxmlformats.org/officeDocument/2006/relationships/image" Target="media/image58.png"/><Relationship Id="rId126" Type="http://schemas.openxmlformats.org/officeDocument/2006/relationships/image" Target="media/image57.wmf"/><Relationship Id="rId125" Type="http://schemas.openxmlformats.org/officeDocument/2006/relationships/oleObject" Target="embeddings/oleObject64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63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62.bin"/><Relationship Id="rId120" Type="http://schemas.openxmlformats.org/officeDocument/2006/relationships/image" Target="media/image54.png"/><Relationship Id="rId12" Type="http://schemas.openxmlformats.org/officeDocument/2006/relationships/oleObject" Target="embeddings/oleObject4.bin"/><Relationship Id="rId119" Type="http://schemas.openxmlformats.org/officeDocument/2006/relationships/image" Target="media/image53.wmf"/><Relationship Id="rId118" Type="http://schemas.openxmlformats.org/officeDocument/2006/relationships/oleObject" Target="embeddings/oleObject61.bin"/><Relationship Id="rId117" Type="http://schemas.openxmlformats.org/officeDocument/2006/relationships/image" Target="media/image52.wmf"/><Relationship Id="rId116" Type="http://schemas.openxmlformats.org/officeDocument/2006/relationships/oleObject" Target="embeddings/oleObject60.bin"/><Relationship Id="rId115" Type="http://schemas.openxmlformats.org/officeDocument/2006/relationships/image" Target="media/image51.wmf"/><Relationship Id="rId114" Type="http://schemas.openxmlformats.org/officeDocument/2006/relationships/oleObject" Target="embeddings/oleObject59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7.bin"/><Relationship Id="rId11" Type="http://schemas.openxmlformats.org/officeDocument/2006/relationships/image" Target="media/image3.wmf"/><Relationship Id="rId109" Type="http://schemas.openxmlformats.org/officeDocument/2006/relationships/image" Target="media/image48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46.png"/><Relationship Id="rId104" Type="http://schemas.openxmlformats.org/officeDocument/2006/relationships/image" Target="media/image45.wmf"/><Relationship Id="rId103" Type="http://schemas.openxmlformats.org/officeDocument/2006/relationships/oleObject" Target="embeddings/oleObject54.bin"/><Relationship Id="rId102" Type="http://schemas.openxmlformats.org/officeDocument/2006/relationships/oleObject" Target="embeddings/oleObject53.bin"/><Relationship Id="rId101" Type="http://schemas.openxmlformats.org/officeDocument/2006/relationships/oleObject" Target="embeddings/oleObject52.bin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211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1219</Words>
  <Characters>6953</Characters>
  <Lines>57</Lines>
  <Paragraphs>16</Paragraphs>
  <ScaleCrop>false</ScaleCrop>
  <LinksUpToDate>false</LinksUpToDate>
  <CharactersWithSpaces>8156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2016-12-12T08:01:00Z</dcterms:created>
  <dc:creator>ACER</dc:creator>
  <cp:lastModifiedBy>Administrator</cp:lastModifiedBy>
  <dcterms:modified xsi:type="dcterms:W3CDTF">2017-08-08T04:39:53Z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