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</w:rPr>
      </w:pPr>
      <w:bookmarkStart w:id="0" w:name="_Toc26081"/>
      <w:bookmarkStart w:id="1" w:name="_Toc286745557"/>
      <w:r>
        <w:rPr>
          <w:rFonts w:hint="eastAsia"/>
        </w:rPr>
        <w:t>2013年中国美术学院附属中等美术学校招生考试</w:t>
      </w:r>
      <w:bookmarkEnd w:id="0"/>
      <w:bookmarkEnd w:id="1"/>
    </w:p>
    <w:p>
      <w:pPr>
        <w:jc w:val="center"/>
        <w:rPr>
          <w:rFonts w:hint="eastAsia"/>
        </w:rPr>
      </w:pPr>
      <w:bookmarkStart w:id="2" w:name="_Toc27573"/>
      <w:r>
        <w:rPr>
          <w:rFonts w:hint="eastAsia"/>
        </w:rPr>
        <w:t>语文试题卷(B)</w:t>
      </w:r>
      <w:bookmarkEnd w:id="2"/>
    </w:p>
    <w:p>
      <w:pPr>
        <w:spacing w:line="320" w:lineRule="atLeast"/>
        <w:rPr>
          <w:rFonts w:hint="eastAsia" w:ascii="宋体" w:hAnsi="宋体" w:cs="宋体"/>
          <w:b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考生须知：</w:t>
      </w:r>
    </w:p>
    <w:p>
      <w:pPr>
        <w:numPr>
          <w:ilvl w:val="0"/>
          <w:numId w:val="1"/>
        </w:num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全卷共6页，有四大题，24小题，考试时间120分钟。满分为120分。</w:t>
      </w:r>
    </w:p>
    <w:p>
      <w:pPr>
        <w:numPr>
          <w:ilvl w:val="0"/>
          <w:numId w:val="1"/>
        </w:num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本卷答案必须用钢笔或圆珠笔做在答题卷的相应位置上，做在试卷上无效。</w:t>
      </w:r>
    </w:p>
    <w:p>
      <w:pPr>
        <w:numPr>
          <w:ilvl w:val="0"/>
          <w:numId w:val="1"/>
        </w:num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请将姓名、准考证号分别填写在答题卷密封线的相应位置上。</w:t>
      </w:r>
    </w:p>
    <w:p>
      <w:pPr>
        <w:numPr>
          <w:ilvl w:val="0"/>
          <w:numId w:val="1"/>
        </w:num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考试结束，上交答题卷和试题卷。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温馨提示：请仔细审题，细心答题，相信你一定会有出色的表现。</w:t>
      </w:r>
    </w:p>
    <w:p>
      <w:pPr>
        <w:numPr>
          <w:ilvl w:val="0"/>
          <w:numId w:val="2"/>
        </w:num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  <w:r>
        <w:rPr>
          <w:rFonts w:hint="eastAsia" w:ascii="宋体" w:hAnsi="宋体" w:cs="宋体"/>
          <w:spacing w:val="20"/>
          <w:kern w:val="10"/>
          <w:szCs w:val="21"/>
        </w:rPr>
        <w:t>（30分）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>1、下列词语中加点字注音全都正确的一项是(3分)</w:t>
      </w:r>
    </w:p>
    <w:p>
      <w:pPr>
        <w:tabs>
          <w:tab w:val="left" w:pos="7431"/>
        </w:tabs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A.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煞</w:t>
      </w:r>
      <w:r>
        <w:rPr>
          <w:rFonts w:hint="eastAsia" w:ascii="宋体" w:hAnsi="宋体" w:cs="宋体"/>
          <w:spacing w:val="20"/>
          <w:kern w:val="20"/>
          <w:szCs w:val="21"/>
        </w:rPr>
        <w:t>白(</w:t>
      </w:r>
      <w:r>
        <w:rPr>
          <w:rFonts w:hint="eastAsia" w:ascii="宋体" w:hAnsi="宋体" w:cs="宋体"/>
          <w:spacing w:val="20"/>
          <w:szCs w:val="21"/>
        </w:rPr>
        <w:t>shā</w:t>
      </w:r>
      <w:r>
        <w:rPr>
          <w:rFonts w:hint="eastAsia" w:ascii="宋体" w:hAnsi="宋体" w:cs="宋体"/>
          <w:spacing w:val="20"/>
          <w:kern w:val="20"/>
          <w:szCs w:val="21"/>
        </w:rPr>
        <w:t xml:space="preserve">)      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龟</w:t>
      </w:r>
      <w:r>
        <w:rPr>
          <w:rFonts w:hint="eastAsia" w:ascii="宋体" w:hAnsi="宋体" w:cs="宋体"/>
          <w:spacing w:val="20"/>
          <w:kern w:val="20"/>
          <w:szCs w:val="21"/>
        </w:rPr>
        <w:t>裂(</w:t>
      </w:r>
      <w:r>
        <w:rPr>
          <w:rFonts w:hint="eastAsia" w:ascii="宋体" w:hAnsi="宋体" w:cs="宋体"/>
          <w:spacing w:val="20"/>
          <w:szCs w:val="21"/>
        </w:rPr>
        <w:t>jūn</w:t>
      </w:r>
      <w:r>
        <w:rPr>
          <w:rFonts w:hint="eastAsia" w:ascii="宋体" w:hAnsi="宋体" w:cs="宋体"/>
          <w:spacing w:val="20"/>
          <w:kern w:val="20"/>
          <w:szCs w:val="21"/>
        </w:rPr>
        <w:t>)      自惭形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秽</w:t>
      </w:r>
      <w:r>
        <w:rPr>
          <w:rFonts w:hint="eastAsia" w:ascii="宋体" w:hAnsi="宋体" w:cs="宋体"/>
          <w:spacing w:val="20"/>
          <w:kern w:val="20"/>
          <w:szCs w:val="21"/>
        </w:rPr>
        <w:t>(</w:t>
      </w:r>
      <w:r>
        <w:rPr>
          <w:rFonts w:hint="eastAsia" w:ascii="宋体" w:hAnsi="宋体" w:cs="宋体"/>
          <w:spacing w:val="20"/>
          <w:szCs w:val="21"/>
        </w:rPr>
        <w:t>huì</w:t>
      </w:r>
      <w:r>
        <w:rPr>
          <w:rFonts w:hint="eastAsia" w:ascii="宋体" w:hAnsi="宋体" w:cs="宋体"/>
          <w:spacing w:val="20"/>
          <w:kern w:val="20"/>
          <w:szCs w:val="21"/>
        </w:rPr>
        <w:t xml:space="preserve">) </w:t>
      </w:r>
      <w:r>
        <w:rPr>
          <w:rFonts w:hint="eastAsia" w:ascii="宋体" w:hAnsi="宋体" w:cs="宋体"/>
          <w:spacing w:val="20"/>
          <w:kern w:val="20"/>
          <w:szCs w:val="21"/>
          <w:lang w:eastAsia="zh-CN"/>
        </w:rPr>
        <w:tab/>
      </w:r>
      <w:bookmarkStart w:id="3" w:name="_GoBack"/>
      <w:bookmarkEnd w:id="3"/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B.阔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绰</w:t>
      </w:r>
      <w:r>
        <w:rPr>
          <w:rFonts w:hint="eastAsia" w:ascii="宋体" w:hAnsi="宋体" w:cs="宋体"/>
          <w:spacing w:val="20"/>
          <w:kern w:val="20"/>
          <w:szCs w:val="21"/>
        </w:rPr>
        <w:t>(</w:t>
      </w:r>
      <w:r>
        <w:rPr>
          <w:rFonts w:ascii="Arial" w:hAnsi="Arial" w:cs="Arial"/>
          <w:spacing w:val="20"/>
          <w:sz w:val="18"/>
          <w:szCs w:val="18"/>
        </w:rPr>
        <w:t>chuò</w:t>
      </w:r>
      <w:r>
        <w:rPr>
          <w:rFonts w:hint="eastAsia" w:ascii="宋体" w:hAnsi="宋体" w:cs="宋体"/>
          <w:spacing w:val="20"/>
          <w:kern w:val="20"/>
          <w:szCs w:val="21"/>
        </w:rPr>
        <w:t xml:space="preserve">)      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惬</w:t>
      </w:r>
      <w:r>
        <w:rPr>
          <w:rFonts w:hint="eastAsia" w:ascii="宋体" w:hAnsi="宋体" w:cs="宋体"/>
          <w:spacing w:val="20"/>
          <w:kern w:val="20"/>
          <w:szCs w:val="21"/>
        </w:rPr>
        <w:t>意(</w:t>
      </w:r>
      <w:r>
        <w:rPr>
          <w:rFonts w:hint="eastAsia" w:ascii="宋体" w:hAnsi="宋体" w:cs="宋体"/>
          <w:spacing w:val="20"/>
          <w:szCs w:val="21"/>
        </w:rPr>
        <w:t>qiè</w:t>
      </w:r>
      <w:r>
        <w:rPr>
          <w:rFonts w:hint="eastAsia" w:ascii="宋体" w:hAnsi="宋体" w:cs="宋体"/>
          <w:spacing w:val="20"/>
          <w:kern w:val="20"/>
          <w:szCs w:val="21"/>
        </w:rPr>
        <w:t>)      含情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脉</w:t>
      </w:r>
      <w:r>
        <w:rPr>
          <w:rFonts w:hint="eastAsia" w:ascii="宋体" w:hAnsi="宋体" w:cs="宋体"/>
          <w:spacing w:val="20"/>
          <w:kern w:val="20"/>
          <w:szCs w:val="21"/>
        </w:rPr>
        <w:t>脉(</w:t>
      </w:r>
      <w:r>
        <w:rPr>
          <w:rFonts w:hint="eastAsia" w:ascii="宋体" w:hAnsi="宋体" w:cs="宋体"/>
          <w:spacing w:val="20"/>
          <w:szCs w:val="21"/>
        </w:rPr>
        <w:t>mài</w:t>
      </w:r>
      <w:r>
        <w:rPr>
          <w:rFonts w:hint="eastAsia" w:ascii="宋体" w:hAnsi="宋体" w:cs="宋体"/>
          <w:spacing w:val="20"/>
          <w:kern w:val="20"/>
          <w:szCs w:val="21"/>
        </w:rPr>
        <w:t>)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C.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媲</w:t>
      </w:r>
      <w:r>
        <w:rPr>
          <w:rFonts w:hint="eastAsia" w:ascii="宋体" w:hAnsi="宋体" w:cs="宋体"/>
          <w:spacing w:val="20"/>
          <w:kern w:val="20"/>
          <w:szCs w:val="21"/>
        </w:rPr>
        <w:t>美(</w:t>
      </w:r>
      <w:r>
        <w:rPr>
          <w:rFonts w:hint="eastAsia" w:ascii="宋体" w:hAnsi="宋体" w:cs="宋体"/>
          <w:spacing w:val="20"/>
          <w:szCs w:val="21"/>
        </w:rPr>
        <w:t>pì</w:t>
      </w:r>
      <w:r>
        <w:rPr>
          <w:rFonts w:hint="eastAsia" w:ascii="宋体" w:hAnsi="宋体" w:cs="宋体"/>
          <w:spacing w:val="20"/>
          <w:kern w:val="20"/>
          <w:szCs w:val="21"/>
        </w:rPr>
        <w:t xml:space="preserve">)       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迸</w:t>
      </w:r>
      <w:r>
        <w:rPr>
          <w:rFonts w:hint="eastAsia" w:ascii="宋体" w:hAnsi="宋体" w:cs="宋体"/>
          <w:spacing w:val="20"/>
          <w:kern w:val="20"/>
          <w:szCs w:val="21"/>
        </w:rPr>
        <w:t>溅(</w:t>
      </w:r>
      <w:r>
        <w:rPr>
          <w:rFonts w:hint="eastAsia" w:ascii="宋体" w:hAnsi="宋体" w:cs="宋体"/>
          <w:spacing w:val="20"/>
          <w:szCs w:val="21"/>
        </w:rPr>
        <w:t>bèng</w:t>
      </w:r>
      <w:r>
        <w:rPr>
          <w:rFonts w:hint="eastAsia" w:ascii="宋体" w:hAnsi="宋体" w:cs="宋体"/>
          <w:spacing w:val="20"/>
          <w:kern w:val="20"/>
          <w:szCs w:val="21"/>
        </w:rPr>
        <w:t xml:space="preserve">)     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矫</w:t>
      </w:r>
      <w:r>
        <w:rPr>
          <w:rFonts w:hint="eastAsia" w:ascii="宋体" w:hAnsi="宋体" w:cs="宋体"/>
          <w:spacing w:val="20"/>
          <w:kern w:val="20"/>
          <w:szCs w:val="21"/>
        </w:rPr>
        <w:t>揉造作(</w:t>
      </w:r>
      <w:r>
        <w:rPr>
          <w:rFonts w:hint="eastAsia" w:ascii="宋体" w:hAnsi="宋体" w:cs="宋体"/>
          <w:spacing w:val="20"/>
          <w:szCs w:val="21"/>
        </w:rPr>
        <w:t>jiāo</w:t>
      </w:r>
      <w:r>
        <w:rPr>
          <w:rFonts w:hint="eastAsia" w:ascii="宋体" w:hAnsi="宋体" w:cs="宋体"/>
          <w:spacing w:val="20"/>
          <w:kern w:val="20"/>
          <w:szCs w:val="21"/>
        </w:rPr>
        <w:t xml:space="preserve">) 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D.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胚</w:t>
      </w:r>
      <w:r>
        <w:rPr>
          <w:rFonts w:hint="eastAsia" w:ascii="宋体" w:hAnsi="宋体" w:cs="宋体"/>
          <w:spacing w:val="20"/>
          <w:kern w:val="20"/>
          <w:szCs w:val="21"/>
        </w:rPr>
        <w:t>胎(</w:t>
      </w:r>
      <w:r>
        <w:rPr>
          <w:rFonts w:hint="eastAsia" w:ascii="宋体" w:hAnsi="宋体" w:cs="宋体"/>
          <w:spacing w:val="20"/>
          <w:szCs w:val="21"/>
        </w:rPr>
        <w:t>piē</w:t>
      </w:r>
      <w:r>
        <w:rPr>
          <w:rFonts w:hint="eastAsia" w:ascii="宋体" w:hAnsi="宋体" w:cs="宋体"/>
          <w:spacing w:val="20"/>
          <w:kern w:val="20"/>
          <w:szCs w:val="21"/>
        </w:rPr>
        <w:t>)      干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涸</w:t>
      </w:r>
      <w:r>
        <w:rPr>
          <w:rFonts w:hint="eastAsia" w:ascii="宋体" w:hAnsi="宋体" w:cs="宋体"/>
          <w:spacing w:val="20"/>
          <w:kern w:val="20"/>
          <w:szCs w:val="21"/>
        </w:rPr>
        <w:t>(</w:t>
      </w:r>
      <w:r>
        <w:rPr>
          <w:rFonts w:hint="eastAsia" w:ascii="宋体" w:hAnsi="宋体" w:cs="宋体"/>
          <w:spacing w:val="20"/>
          <w:szCs w:val="21"/>
        </w:rPr>
        <w:t>hé</w:t>
      </w:r>
      <w:r>
        <w:rPr>
          <w:rFonts w:hint="eastAsia" w:ascii="宋体" w:hAnsi="宋体" w:cs="宋体"/>
          <w:spacing w:val="20"/>
          <w:kern w:val="20"/>
          <w:szCs w:val="21"/>
        </w:rPr>
        <w:t xml:space="preserve">)      </w:t>
      </w:r>
      <w:r>
        <w:rPr>
          <w:rFonts w:hint="eastAsia" w:ascii="宋体" w:hAnsi="宋体" w:cs="宋体"/>
          <w:spacing w:val="20"/>
          <w:kern w:val="20"/>
          <w:szCs w:val="21"/>
          <w:em w:val="dot"/>
        </w:rPr>
        <w:t>鲜</w:t>
      </w:r>
      <w:r>
        <w:rPr>
          <w:rFonts w:hint="eastAsia" w:ascii="宋体" w:hAnsi="宋体" w:cs="宋体"/>
          <w:spacing w:val="20"/>
          <w:kern w:val="20"/>
          <w:szCs w:val="21"/>
        </w:rPr>
        <w:t>为人知(</w:t>
      </w:r>
      <w:r>
        <w:rPr>
          <w:rFonts w:hint="eastAsia" w:ascii="宋体" w:hAnsi="宋体" w:cs="宋体"/>
          <w:spacing w:val="20"/>
          <w:szCs w:val="21"/>
        </w:rPr>
        <w:t>xiǎn</w:t>
      </w:r>
      <w:r>
        <w:rPr>
          <w:rFonts w:hint="eastAsia" w:ascii="宋体" w:hAnsi="宋体" w:cs="宋体"/>
          <w:spacing w:val="20"/>
          <w:kern w:val="20"/>
          <w:szCs w:val="21"/>
        </w:rPr>
        <w:t>)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>2、下列词语中没有别字的一项是(3分)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A.空暇  美玉无瑕  饶恕  百折不饶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B.紧急  迫不急待  源头  世外桃源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C.穿梭  川流不息  懊恼  恼羞成怒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D.泛滥  滥竽充数  骸骨  言简意赅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>3、结合语境，选出下列句子中加点词语解释有误的一项是(3分)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A.为了满足人们健康的需求，厂家纷纷推出了绿色食品。（指绿色蔬菜）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B.为将物质及时送往灾区，政府开辟了绿色通道。（指方便快捷的途径，优惠政策等）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C.“明星学院”吸引了不少的阳光少年。（指活泼、富有生气的少年）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D.教育厅要求各高校实行阳光招生。（指公开、公平、公正的招生)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>4、将下列四句话填在横线上，顺序最恰当的一项是(3分)</w:t>
      </w:r>
    </w:p>
    <w:p>
      <w:pPr>
        <w:spacing w:line="320" w:lineRule="atLeast"/>
        <w:ind w:left="500" w:hanging="500" w:hangingChars="200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春天是这样到来的：绿意内敛的山头上，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  </w:t>
      </w:r>
      <w:r>
        <w:rPr>
          <w:rFonts w:hint="eastAsia" w:ascii="宋体" w:hAnsi="宋体" w:cs="宋体"/>
          <w:spacing w:val="20"/>
          <w:kern w:val="20"/>
          <w:szCs w:val="21"/>
        </w:rPr>
        <w:t>；满塘叶暗花残的枯梗还抵死苦守这一截老根，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  </w:t>
      </w:r>
      <w:r>
        <w:rPr>
          <w:rFonts w:hint="eastAsia" w:ascii="宋体" w:hAnsi="宋体" w:cs="宋体"/>
          <w:spacing w:val="20"/>
          <w:kern w:val="20"/>
          <w:szCs w:val="21"/>
        </w:rPr>
        <w:t>；但一只小虫在啮草时猛然感到了多汁，一个孩子在放风筝时猛然感到了飞腾；当他们惊讶地奔走相告的时候，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    </w:t>
      </w:r>
      <w:r>
        <w:rPr>
          <w:rFonts w:hint="eastAsia" w:ascii="宋体" w:hAnsi="宋体" w:cs="宋体"/>
          <w:spacing w:val="20"/>
          <w:kern w:val="20"/>
          <w:szCs w:val="21"/>
        </w:rPr>
        <w:t>。</w:t>
      </w:r>
    </w:p>
    <w:p>
      <w:pPr>
        <w:spacing w:line="320" w:lineRule="atLeast"/>
        <w:ind w:left="500" w:hanging="500" w:hangingChars="200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①雪再也撑不住了，噗嗤的一声，将冷面笑成了花面。 </w:t>
      </w:r>
    </w:p>
    <w:p>
      <w:pPr>
        <w:spacing w:line="320" w:lineRule="atLeast"/>
        <w:ind w:left="500" w:hanging="500" w:hangingChars="200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②噗嗤的一声，雪再也撑不住了，将冷面笑成了花面。</w:t>
      </w:r>
    </w:p>
    <w:p>
      <w:pPr>
        <w:spacing w:line="320" w:lineRule="atLeast"/>
        <w:ind w:left="500" w:hanging="500" w:hangingChars="200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③小小的空疏的燕巢被千宅万户的屋梁温柔地抱成一团。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④千宅万户的屋梁正温柔地抱着一团小小的空疏的燕巢。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⑤噘成吹口哨的形状的嘴，用一种愉快的耳语般的声音来为这个季节命名——春。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⑥他们将嘴噘成吹口哨的形状，用一种愉快的耳语般的声音来为这个季节命名——春。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A.②④⑥   B.②③⑤   C.①③⑤   D.①④⑥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>5、下列句子标点符号使用正确的一项是(3分）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A.我们的院子里种了好多花，菊花啦、月季啦、山竹啦、美人蕉等都开了。</w:t>
      </w:r>
    </w:p>
    <w:p>
      <w:pPr>
        <w:spacing w:line="320" w:lineRule="atLeast"/>
        <w:ind w:left="750" w:hanging="750" w:hangingChars="300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B.这翻滚的麦浪，这清澈的河水，这大雁的歌唱，使年轻人深深地陶醉了。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C.我们应该研究一下，这件事情究竟该怎么处理？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D.张艺谋执导的电影“十面埋伏”，演出阵容虽然非常庞大，但业界的评论始终充满争议，令人深思。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>6、补写出下列名句的上句或下句。(只选做三小题)(3分)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①忽如一夜春风来，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pacing w:val="20"/>
          <w:kern w:val="20"/>
          <w:szCs w:val="21"/>
        </w:rPr>
        <w:t>。（岑参《白雪歌送武判官归京》）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②臣本布衣，躬耕于南阳，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pacing w:val="20"/>
          <w:kern w:val="20"/>
          <w:szCs w:val="21"/>
        </w:rPr>
        <w:t>，不求闻达于诸侯。(诸葛亮《出师表》)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③人有悲欢离合，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pacing w:val="20"/>
          <w:kern w:val="20"/>
          <w:szCs w:val="21"/>
        </w:rPr>
        <w:t>，此事古难全。(苏轼《水调歌头》)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④东风不与周郎便，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pacing w:val="20"/>
          <w:kern w:val="20"/>
          <w:szCs w:val="21"/>
        </w:rPr>
        <w:t>。(杜牧《赤壁赋》)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>7、文学常识填空。</w:t>
      </w:r>
    </w:p>
    <w:p>
      <w:pPr>
        <w:spacing w:line="320" w:lineRule="atLeast"/>
        <w:ind w:left="750" w:hanging="750" w:hangingChars="300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 ①《孔乙己》选自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</w:t>
      </w:r>
      <w:r>
        <w:rPr>
          <w:rFonts w:hint="eastAsia" w:ascii="宋体" w:hAnsi="宋体" w:cs="宋体"/>
          <w:spacing w:val="20"/>
          <w:kern w:val="20"/>
          <w:szCs w:val="21"/>
        </w:rPr>
        <w:t>（谁）的小说集《呐喊》。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 ②契科夫在小说《变色龙》中塑造了一个见风使舵、媚上欺下的警官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 </w:t>
      </w:r>
      <w:r>
        <w:rPr>
          <w:rFonts w:hint="eastAsia" w:ascii="宋体" w:hAnsi="宋体" w:cs="宋体"/>
          <w:spacing w:val="20"/>
          <w:kern w:val="20"/>
          <w:szCs w:val="21"/>
        </w:rPr>
        <w:t>(填人名）的形象。</w:t>
      </w:r>
    </w:p>
    <w:p>
      <w:pPr>
        <w:spacing w:line="320" w:lineRule="atLeast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 ③《曹刿论战》选自春秋战国时期的史学名著</w:t>
      </w:r>
      <w:r>
        <w:rPr>
          <w:rFonts w:hint="eastAsia" w:ascii="宋体" w:hAnsi="宋体" w:cs="宋体"/>
          <w:spacing w:val="20"/>
          <w:kern w:val="20"/>
          <w:szCs w:val="21"/>
          <w:u w:val="single"/>
        </w:rPr>
        <w:t xml:space="preserve">       </w:t>
      </w:r>
      <w:r>
        <w:rPr>
          <w:rFonts w:hint="eastAsia" w:ascii="宋体" w:hAnsi="宋体" w:cs="宋体"/>
          <w:spacing w:val="20"/>
          <w:kern w:val="20"/>
          <w:szCs w:val="21"/>
        </w:rPr>
        <w:t>。</w:t>
      </w:r>
    </w:p>
    <w:p>
      <w:pPr>
        <w:spacing w:line="320" w:lineRule="atLeast"/>
        <w:ind w:left="375" w:hanging="375" w:hangingChars="150"/>
        <w:rPr>
          <w:rFonts w:hint="eastAsia" w:ascii="宋体" w:hAnsi="宋体" w:cs="宋体"/>
          <w:spacing w:val="20"/>
          <w:kern w:val="2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>8、用简洁的语言概括下面这则新闻的主要内容。(不超过20个字)(3分)</w:t>
      </w: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  <w:r>
        <w:rPr>
          <w:rFonts w:hint="eastAsia" w:ascii="宋体" w:hAnsi="宋体" w:cs="宋体"/>
          <w:spacing w:val="20"/>
          <w:kern w:val="20"/>
          <w:szCs w:val="21"/>
        </w:rPr>
        <w:t xml:space="preserve">   近期市民们热议话题，不少版本的消息在网络上腾空出世有网友称“已从该活禽鹌鹑摊点上的鹌鹑中检出H7N</w:t>
      </w:r>
      <w:r>
        <w:rPr>
          <w:rFonts w:hint="eastAsia" w:ascii="宋体" w:hAnsi="宋体" w:cs="宋体"/>
          <w:spacing w:val="20"/>
          <w:kern w:val="10"/>
          <w:szCs w:val="21"/>
        </w:rPr>
        <w:t>9病毒”，也有网友称“鸽子，鹌鹑的粪便中有H7N9病毒”。</w:t>
      </w: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  <w:r>
        <w:rPr>
          <w:rFonts w:hint="eastAsia" w:ascii="宋体" w:hAnsi="宋体" w:cs="宋体"/>
          <w:spacing w:val="20"/>
          <w:kern w:val="10"/>
          <w:szCs w:val="21"/>
        </w:rPr>
        <w:t xml:space="preserve">   实际情况到底怎么样？记者从杭州市卫生局参加扑杀的工作人员处了解到，在当时不杀后，工作人员一共提取了12份样品，其中包括：鹌鹑咽、鹌鹑表面抹涂物、鸡鸭的粪便提取物、鸽子羽毛及足涂抹物等等，最后经过检测，有五份样本中的H7N9禽流感病毒核酸呈阳性。其中并不包括鹌鹑的检测物。鹌鹑中检测出H79病毒系误传。</w:t>
      </w: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</w:p>
    <w:p>
      <w:pPr>
        <w:numPr>
          <w:ilvl w:val="0"/>
          <w:numId w:val="3"/>
        </w:num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  <w:r>
        <w:rPr>
          <w:rFonts w:hint="eastAsia" w:ascii="宋体" w:hAnsi="宋体" w:cs="宋体"/>
          <w:spacing w:val="20"/>
          <w:kern w:val="10"/>
          <w:szCs w:val="21"/>
        </w:rPr>
        <w:t>下面这段文字有三句话，各有一处语病，请加以修改。(3分)</w:t>
      </w: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  <w:r>
        <w:rPr>
          <w:rFonts w:hint="eastAsia" w:ascii="宋体" w:hAnsi="宋体" w:cs="宋体"/>
          <w:spacing w:val="20"/>
          <w:kern w:val="10"/>
          <w:szCs w:val="21"/>
        </w:rPr>
        <w:t xml:space="preserve">   ①盖茨在博鳌亚洲论坛年会上表示，中国于减少贫困方面在短短30年中取得了巨大的成功。②期间中国帮助6亿人口驱除了贫困，这是人类历史上最伟大的。③比尔盖茨还在会上呼吁在座的企业家和商界人士，为人类共同建立起更加和平、繁荣的世界做出贡献。</w:t>
      </w: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  <w:r>
        <w:rPr>
          <w:rFonts w:hint="eastAsia" w:ascii="宋体" w:hAnsi="宋体" w:cs="宋体"/>
          <w:spacing w:val="20"/>
          <w:kern w:val="10"/>
          <w:szCs w:val="21"/>
        </w:rPr>
        <w:t>10、根据语境，仿照画线句子，接写句子，构成语意连贯的一段话。(3分)</w:t>
      </w:r>
    </w:p>
    <w:p>
      <w:pPr>
        <w:spacing w:line="320" w:lineRule="atLeast"/>
        <w:ind w:firstLine="500" w:firstLineChars="200"/>
        <w:rPr>
          <w:rFonts w:hint="eastAsia" w:ascii="宋体" w:hAnsi="宋体" w:cs="宋体"/>
          <w:spacing w:val="20"/>
          <w:kern w:val="10"/>
          <w:szCs w:val="21"/>
        </w:rPr>
      </w:pPr>
      <w:r>
        <w:rPr>
          <w:rFonts w:hint="eastAsia" w:ascii="宋体" w:hAnsi="宋体" w:cs="宋体"/>
          <w:spacing w:val="20"/>
          <w:kern w:val="10"/>
          <w:szCs w:val="21"/>
        </w:rPr>
        <w:t>如果没有幼蛹破茧的痛苦，那蝴蝶的翩翩舞姿将何处去寻找？如果没有种子破土的坚韧，那大树的挺拔高耸将何处仰望？</w:t>
      </w:r>
      <w:r>
        <w:rPr>
          <w:rFonts w:hint="eastAsia" w:ascii="宋体" w:hAnsi="宋体" w:cs="宋体"/>
          <w:spacing w:val="20"/>
          <w:kern w:val="10"/>
          <w:szCs w:val="21"/>
          <w:u w:val="single"/>
        </w:rPr>
        <w:t xml:space="preserve">        </w:t>
      </w:r>
      <w:r>
        <w:rPr>
          <w:rFonts w:hint="eastAsia" w:ascii="宋体" w:hAnsi="宋体" w:cs="宋体"/>
          <w:spacing w:val="20"/>
          <w:kern w:val="10"/>
          <w:szCs w:val="21"/>
        </w:rPr>
        <w:t>,</w:t>
      </w:r>
      <w:r>
        <w:rPr>
          <w:rFonts w:hint="eastAsia" w:ascii="宋体" w:hAnsi="宋体" w:cs="宋体"/>
          <w:spacing w:val="20"/>
          <w:kern w:val="10"/>
          <w:szCs w:val="21"/>
          <w:u w:val="single"/>
        </w:rPr>
        <w:t xml:space="preserve">       ？       </w:t>
      </w:r>
      <w:r>
        <w:rPr>
          <w:rFonts w:hint="eastAsia" w:ascii="宋体" w:hAnsi="宋体" w:cs="宋体"/>
          <w:spacing w:val="20"/>
          <w:kern w:val="10"/>
          <w:szCs w:val="21"/>
        </w:rPr>
        <w:t>,</w:t>
      </w:r>
      <w:r>
        <w:rPr>
          <w:rFonts w:hint="eastAsia" w:ascii="宋体" w:hAnsi="宋体" w:cs="宋体"/>
          <w:spacing w:val="20"/>
          <w:kern w:val="10"/>
          <w:szCs w:val="21"/>
          <w:u w:val="single"/>
        </w:rPr>
        <w:t xml:space="preserve">       </w:t>
      </w:r>
      <w:r>
        <w:rPr>
          <w:rFonts w:hint="eastAsia" w:ascii="宋体" w:hAnsi="宋体" w:cs="宋体"/>
          <w:spacing w:val="20"/>
          <w:kern w:val="10"/>
          <w:szCs w:val="21"/>
        </w:rPr>
        <w:t xml:space="preserve"> ？可见任何值得我们观赏的美好事物，都要经过锤炼的。</w:t>
      </w: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kern w:val="10"/>
          <w:szCs w:val="21"/>
        </w:rPr>
      </w:pPr>
      <w:r>
        <w:rPr>
          <w:rFonts w:hint="eastAsia" w:ascii="宋体" w:hAnsi="宋体" w:cs="宋体"/>
          <w:spacing w:val="20"/>
          <w:kern w:val="10"/>
          <w:szCs w:val="21"/>
        </w:rPr>
        <w:t xml:space="preserve">二、 </w:t>
      </w:r>
      <w:r>
        <w:rPr>
          <w:rFonts w:hint="eastAsia" w:ascii="宋体" w:hAnsi="宋体" w:cs="宋体"/>
          <w:spacing w:val="20"/>
          <w:szCs w:val="21"/>
        </w:rPr>
        <w:t>（30分）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阅读下面两篇文章，完成11-18题。</w:t>
      </w:r>
    </w:p>
    <w:p>
      <w:pPr>
        <w:pStyle w:val="4"/>
        <w:spacing w:beforeAutospacing="0" w:afterAutospacing="0" w:line="320" w:lineRule="atLeast"/>
        <w:ind w:firstLine="500" w:firstLineChars="200"/>
        <w:jc w:val="center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（一）智慧的美丽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⑴那天晚上看王小丫的《开心辞典》，我流了泪。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⑵这不是一个煽情的节目，因为有一种真实和聪明在里面，还有那份期待和紧张。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⑶是那个人感动了我。他的家庭梦想都是为别人，几乎没有自己一件东西。他有个妹妹在加拿大，妹妹有电脑没有打印机，于是他想得到一台打印机给远在加拿大的妹妹。王小丫问，那你怎么给妹妹送去?他说，我再要两张去加拿大的往返机票啊，让我的父母去送，他们想女儿了。听到这，我就有些感动，作为儿子，他是孝顺的，作为兄长，他是体贴的。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⑷主持人也很感动，她问，那你为什么还要一台电脑给你父母?他说，因为父母很想念远在万里之外的妹妹，所以，他要给他们一台电脑，让他们把邮件发给她，也让妹妹把思念寄回家。   ⑸这就是他的家庭梦想，几乎全为了家人。主持人问，有把握吗?他笑着，当然。因为要答十二道题，而每一道题几乎都至关重重，要达到顶点谈何容易?答到第六题时他显然很茫然，这时他使用了第一条热线，让现场观众帮助他。结果他幸运地通过了，但他很平静，甚至有些沮丧。主持人很奇怪，因为要是别的选手早就欢呼雀跃了，为什么他这样平静?他答：他觉得很不好意思，为什么那么多人都会这道问题而他不会。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⑹答题依然在继续，悬念也越来越大了，人们也越来越紧张。到最后一题时，我手心里的汗几乎都出来了，好像我是那个盼着得到一台打印机、两张往返加拿大机票和一台电脑的人。仅仅为了他的孝顺和对妹妹的宠爱，也应该让他答对吧。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⑺最后一题出来了，居然是六选一。而且是有关水资源的。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⑻他静静地看着这道题，好久没有说话，他的父母也坐在台下，紧张地看着他，而主持人也好像恨不得生出特异功能把答案告诉他一样。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⑼这时他使用了最后一条求助热线。把电话打给了远在加拿大的妹妹。电话接通了，他却久久不说话，对面的妹妹着急了，哥，快说呀，要不来不及了。因为只有三十秒时间。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⑽王小丫也着急了，快说吧，不要浪费时间了，这是你最后的机会了!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⑾他沉默了一会，说了：妹妹，你想念咱爸咱妈吗?妹妹说，当然想。坐在电视机前的我着急了，天啊，这是什么时候了怎么还儿女情长的，难道他要放弃自己最后的圆满吗?我几乎都要生气了，怎么有这样冷静的人啊?怎么还说这些没边没沿的话?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⑿他又说了，那让咱爸咱妈去看你好吗?妹妹说，那太好了，真的吗?他点头，很自信地：是的，你的愿望马上就能实现了。然后时间到了，电话断了。 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⒀天啊，我一下子明白，这道题他根本就会，答案早就胸有成竹!他只是想给妹妹打个电话，只是想把成功的喜悦让妹妹分享! 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11.文中答题人“智慧的美丽”在哪三件事上体现出来？(3分)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12.第一节中“我流了泪”，你认为我流泪的原因是什么？这句话有什么表达作用？(4分)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13.请仔细阅读第五节，根据答题人 的表现，谈谈答题人是一个怎样的人。(4分)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14.怎样理解最后一段中“它让我们慢慢麻木的心灵，在这个美</w:t>
      </w:r>
      <w:r>
        <w:rPr>
          <w:rFonts w:hint="eastAsia" w:ascii="宋体" w:hAnsi="宋体" w:cs="宋体"/>
          <w:spacing w:val="20"/>
          <w:kern w:val="0"/>
          <w:szCs w:val="21"/>
        </w:rPr>
        <w:t>好而机智的晚</w:t>
      </w:r>
      <w:r>
        <w:rPr>
          <w:rFonts w:hint="eastAsia"/>
          <w:spacing w:val="20"/>
          <w:sz w:val="21"/>
          <w:szCs w:val="21"/>
        </w:rPr>
        <w:t>上，轻舞飞扬”这句话所蕴含的含义？(4分)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（二）海豚的神秘语言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⑴海豚是谜一样的海洋哺乳动物，它智商高，又善解人意，人类在海难事故中因海豚而获救的事例屡见不鲜。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⑵海豚还会唱歌，但是这种歌声人耳是听不到的，要用专门的超声波声纳接收装置才能“窃听”到。海豚喜欢潜泳，但它是用肺呼吸的，所以要时不时地浮出水面换气。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⑶研究声纳①的科学家认为，用超声波作为探路和觅食工具的海豚本应该是单体活动的。但是，海豚却喜欢集群，那么，集群行动时，海豚又是如何避免相互间超声波声纳干扰的呢?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⑷海豚的声纳处于前额正中处，它的超声发射主要集中在正前方，同时，有一部分向上身和两侧发散，这种安排使海豚能及时发现前方有没有鱼、乌贼、虾等饵料及凶猛的鲨鱼。海豚声纳的另一个奇妙之处是：可以像照相机一样聚焦，当海豚对前方某一区域特别关注时，它可以将超声波束聚拢后针对这一区域，这样，可以使传波信号清晰地反映这一区域的“隐秘”，从而使海豚及时作好捕猎或逃离的准备。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⑸海豚向上部发射的超声波主要用来测定潜水深度，当水中发射的超声波束到达海面时，遇到空气后会有部分回波反射回来，这样，海豚根据回波信号就可知道自己离开海面的远近。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⑹海豚发出的声纳信号的强度要比水中活动环境的杂音高出一千多倍，而且频率也较高，所以，海豚可以轻而易举地从声波中检出所需要的信号。海豚声纳的最大发射距离可达70米，但通常在20米—40米。海豚声纳的另一个特点是间歇发射。通常，一次超声发射后要间隔10秒—15秒，以海豚平均游速每秒1.5米计算，这段时间海豚可以游进1.5米—2.3米，而这一距离，恰好在海豚声纳的监测范围之内，所以，对海豚来说是绝对安全的。当海豚不能确认前方是否安全时，一般会在原地徘徊，很少轻易“跨越雷池”，可见海豚是一种警惕性十分高的动物。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⑺科学家对采集到的海豚声纳信号进行研究时发现，这种集束超声波是由波长更短的数十或数百个音波所组成，这种结构方式使海豚声纳的方向性和回波质量得到了极大提高。海豚声纳还可以用来识别同类。科学家发现，集群行动的海豚相互间的声纳信号互不相扰，尽管同伴间的超声波会交汇碰撞，但这并不影响海豚对回波信号的解读。这说明，海豚声纳信号在同类之间存在一种“避让机制”，正因为海豚具有这种独特的本领，所以，它采取了集群的生存方式。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⑻海豚的智商究竟来自何处？海豚又是用什么方式来与人类沟通的？这些还都是未解之谜，但这并不妨碍海豚为人类效力。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【注释】：“声纳”是声音、导航、测距三个英文单词的缩略语。 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15.阅读全文，想一想海豚的语言“神秘”在何处，试用自己的语言加以概括。（4分） 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16.结合语境，解释下列句子中加点的词语（任选一题）。（4分）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 （1）当海豚不能确认前方是否安全时，一般会在原地徘徊，很少轻易“跨越雷池”。 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雷池：</w:t>
      </w:r>
      <w:r>
        <w:rPr>
          <w:rFonts w:hint="eastAsia"/>
          <w:spacing w:val="20"/>
          <w:sz w:val="21"/>
          <w:szCs w:val="21"/>
          <w:u w:val="single"/>
        </w:rPr>
        <w:t xml:space="preserve">                                                          </w:t>
      </w:r>
      <w:r>
        <w:rPr>
          <w:rFonts w:hint="eastAsia"/>
          <w:spacing w:val="20"/>
          <w:sz w:val="21"/>
          <w:szCs w:val="21"/>
        </w:rPr>
        <w:t xml:space="preserve"> 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 （2）海豚声纳信号在同类之间存在一种“避让机制” 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避让机制：</w:t>
      </w:r>
      <w:r>
        <w:rPr>
          <w:rFonts w:hint="eastAsia"/>
          <w:spacing w:val="20"/>
          <w:sz w:val="21"/>
          <w:szCs w:val="21"/>
          <w:u w:val="single"/>
        </w:rPr>
        <w:t xml:space="preserve">                                                      </w:t>
      </w:r>
      <w:r>
        <w:rPr>
          <w:rFonts w:hint="eastAsia"/>
          <w:spacing w:val="20"/>
          <w:sz w:val="21"/>
          <w:szCs w:val="21"/>
        </w:rPr>
        <w:t xml:space="preserve">      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17.结合上文有关内容，阅读下面各则材料，说说你对“动物的语言”的新的认识。（4分）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材料一：当猎人走进森林时，喜鹊居高临下，叽叽喳喳地发出了警报，野鹿、野猪和其他飞禽走兽顿时便明白了：此地危险。于是它们不约而同地四处逃窜了。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材料二：有一种鹿是靠尾巴报信的。平安无事时，它的尾巴就垂下不动；尾巴半抬起来，表示正处于警戒状态；如果发现有危险，尾巴便完全竖直。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材料三：刺背鱼呈青灰色，貌不惊人。当它追求雌鱼时，随即披上了绚丽的婚装──腹部泛红，背呈蓝白。待到完婚、产卵和鱼卵孵化后，雄鱼便再度恢复婚前的色彩──红色的腹部和青灰色的鱼体，日夜看守着幼鱼。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10、请利用海豚的“语言“的某一特点，发挥想象，设计一个的方案，让其“为人类效力”。（3分）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三、 （20分）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阅读下面的文言文，完成19-22题。</w:t>
      </w:r>
    </w:p>
    <w:p>
      <w:pPr>
        <w:spacing w:line="320" w:lineRule="atLeast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（一）宋太祖怒责宋白　　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  太祖时，宋白知举①，多收金银，取舍不公。恐榜出，群议沸腾，乃先具姓名以白上，欲托上旨以自重。上怒曰："吾委汝知举，取舍汝当自决，何为白我?我安能知其可否?若榜出，别致人言，当斫汝头以谢众!"白大惧，乃悉改其榜，使协公议而出之。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【注释】①知举：主持考试。</w:t>
      </w:r>
    </w:p>
    <w:p>
      <w:pPr>
        <w:pStyle w:val="4"/>
        <w:spacing w:beforeAutospacing="0" w:afterAutospacing="0" w:line="320" w:lineRule="atLeast"/>
        <w:jc w:val="center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（二）范仲淹作墓志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范文正公尝为人作墓志，已封将发，忽曰：“不可不使师鲁①见之。”明日以示尹。师鲁曰：“君文名重一时，后世所取信，不可不慎也。今谓转运使为都刺史，知州为太守，诚为清佳，然今无其官，后必疑之，此正起俗儒争论也。”希文怃然曰：“赖以示予，不然，吾几失之。”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【注释】①师鲁：尹洙的字。</w:t>
      </w:r>
    </w:p>
    <w:p>
      <w:pPr>
        <w:pStyle w:val="4"/>
        <w:spacing w:beforeAutospacing="0" w:afterAutospacing="0" w:line="320" w:lineRule="atLeast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19.下列加点词解释有误的一项（）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A.乃先具姓名以</w:t>
      </w:r>
      <w:r>
        <w:rPr>
          <w:rFonts w:hint="eastAsia"/>
          <w:spacing w:val="20"/>
          <w:sz w:val="21"/>
          <w:szCs w:val="21"/>
          <w:em w:val="dot"/>
        </w:rPr>
        <w:t>白</w:t>
      </w:r>
      <w:r>
        <w:rPr>
          <w:rFonts w:hint="eastAsia"/>
          <w:spacing w:val="20"/>
          <w:sz w:val="21"/>
          <w:szCs w:val="21"/>
        </w:rPr>
        <w:t>上（报告）                 B.当</w:t>
      </w:r>
      <w:r>
        <w:rPr>
          <w:rFonts w:hint="eastAsia"/>
          <w:spacing w:val="20"/>
          <w:sz w:val="21"/>
          <w:szCs w:val="21"/>
          <w:em w:val="dot"/>
        </w:rPr>
        <w:t>斫</w:t>
      </w:r>
      <w:r>
        <w:rPr>
          <w:rFonts w:hint="eastAsia"/>
          <w:spacing w:val="20"/>
          <w:sz w:val="21"/>
          <w:szCs w:val="21"/>
        </w:rPr>
        <w:t>汝头以谢众（砍）</w:t>
      </w:r>
    </w:p>
    <w:p>
      <w:pPr>
        <w:pStyle w:val="4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C.已封将</w:t>
      </w:r>
      <w:r>
        <w:rPr>
          <w:rFonts w:hint="eastAsia"/>
          <w:spacing w:val="20"/>
          <w:sz w:val="21"/>
          <w:szCs w:val="21"/>
          <w:em w:val="dot"/>
        </w:rPr>
        <w:t>发</w:t>
      </w:r>
      <w:r>
        <w:rPr>
          <w:rFonts w:hint="eastAsia"/>
          <w:spacing w:val="20"/>
          <w:sz w:val="21"/>
          <w:szCs w:val="21"/>
        </w:rPr>
        <w:t>（打开）                        D.取舍汝当自</w:t>
      </w:r>
      <w:r>
        <w:rPr>
          <w:rFonts w:hint="eastAsia"/>
          <w:spacing w:val="20"/>
          <w:sz w:val="21"/>
          <w:szCs w:val="21"/>
          <w:em w:val="dot"/>
        </w:rPr>
        <w:t>决</w:t>
      </w:r>
      <w:r>
        <w:rPr>
          <w:rFonts w:hint="eastAsia"/>
          <w:spacing w:val="20"/>
          <w:sz w:val="21"/>
          <w:szCs w:val="21"/>
        </w:rPr>
        <w:t>（决定）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　23.阅读下面这首诗，回答(1)(2)两题。（5分）</w:t>
      </w:r>
    </w:p>
    <w:p>
      <w:pPr>
        <w:spacing w:line="320" w:lineRule="atLeast"/>
        <w:ind w:firstLine="500" w:firstLineChars="200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秋夜曲</w:t>
      </w:r>
    </w:p>
    <w:p>
      <w:pPr>
        <w:spacing w:line="320" w:lineRule="atLeast"/>
        <w:ind w:firstLine="500" w:firstLineChars="200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张仲素</w:t>
      </w:r>
    </w:p>
    <w:p>
      <w:pPr>
        <w:widowControl/>
        <w:shd w:val="clear" w:color="auto" w:fill="FFFFFF"/>
        <w:spacing w:line="320" w:lineRule="atLeast"/>
        <w:ind w:firstLine="420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>丁丁漏水⑴夜何长，漫漫轻云露月光。</w:t>
      </w:r>
    </w:p>
    <w:p>
      <w:pPr>
        <w:widowControl/>
        <w:shd w:val="clear" w:color="auto" w:fill="FFFFFF"/>
        <w:spacing w:line="320" w:lineRule="atLeast"/>
        <w:ind w:firstLine="420"/>
        <w:jc w:val="center"/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>秋逼暗虫通夕响，征衣未寄莫飞霜。</w:t>
      </w:r>
    </w:p>
    <w:p>
      <w:pPr>
        <w:widowControl/>
        <w:shd w:val="clear" w:color="auto" w:fill="FFFFFF"/>
        <w:spacing w:line="320" w:lineRule="atLeast"/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spacing w:val="20"/>
          <w:szCs w:val="21"/>
        </w:rPr>
        <w:t>【注释】</w:t>
      </w: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>①漏水：古代盛满水用于计时的漏壶</w:t>
      </w:r>
    </w:p>
    <w:p>
      <w:pPr>
        <w:widowControl/>
        <w:shd w:val="clear" w:color="auto" w:fill="FFFFFF"/>
        <w:spacing w:line="320" w:lineRule="atLeast"/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>（1）这首诗的首句写出了秋夜的什么特点？（2分）</w:t>
      </w:r>
    </w:p>
    <w:p>
      <w:pPr>
        <w:widowControl/>
        <w:shd w:val="clear" w:color="auto" w:fill="FFFFFF"/>
        <w:spacing w:line="320" w:lineRule="atLeast"/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320" w:lineRule="atLeast"/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20" w:lineRule="atLeast"/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>（2）第三、四句中的“逼”字用得神妙，尝试对这两句作简要赏析。（3分）</w:t>
      </w:r>
    </w:p>
    <w:p>
      <w:pPr>
        <w:spacing w:line="320" w:lineRule="atLeast"/>
        <w:jc w:val="center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四、作文(40分)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24.我们都曾路过许多地方，如商店、市场、公园、老师的窗前、爸爸妈妈的房门口……我们也一定有所见有所闻有所感。请以“我从</w:t>
      </w:r>
      <w:r>
        <w:rPr>
          <w:rFonts w:hint="eastAsia" w:ascii="宋体" w:hAnsi="宋体" w:cs="宋体"/>
          <w:spacing w:val="20"/>
          <w:szCs w:val="21"/>
          <w:u w:val="single"/>
        </w:rPr>
        <w:t xml:space="preserve">        </w:t>
      </w:r>
      <w:r>
        <w:rPr>
          <w:rFonts w:hint="eastAsia" w:ascii="宋体" w:hAnsi="宋体" w:cs="宋体"/>
          <w:spacing w:val="20"/>
          <w:szCs w:val="21"/>
        </w:rPr>
        <w:t>走过”为题，完成作文。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要求：①除诗歌外，文体不限。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  ②字数500以上。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  ③文中不得出现你生活中的真实校名、人名。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lang w:val="en-US" w:eastAsia="zh-CN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3576386">
    <w:nsid w:val="54DA0D42"/>
    <w:multiLevelType w:val="singleLevel"/>
    <w:tmpl w:val="54DA0D42"/>
    <w:lvl w:ilvl="0" w:tentative="1">
      <w:start w:val="9"/>
      <w:numFmt w:val="decimal"/>
      <w:suff w:val="nothing"/>
      <w:lvlText w:val="%1、"/>
      <w:lvlJc w:val="left"/>
    </w:lvl>
  </w:abstractNum>
  <w:abstractNum w:abstractNumId="494154563">
    <w:nsid w:val="1D743343"/>
    <w:multiLevelType w:val="multilevel"/>
    <w:tmpl w:val="1D743343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20014807">
    <w:nsid w:val="668557D7"/>
    <w:multiLevelType w:val="multilevel"/>
    <w:tmpl w:val="668557D7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20014807"/>
  </w:num>
  <w:num w:numId="2">
    <w:abstractNumId w:val="494154563"/>
  </w:num>
  <w:num w:numId="3">
    <w:abstractNumId w:val="14235763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366A"/>
    <w:rsid w:val="009A366A"/>
    <w:rsid w:val="00AD5A22"/>
    <w:rsid w:val="04425EEC"/>
    <w:rsid w:val="15671F44"/>
    <w:rsid w:val="312A76F8"/>
    <w:rsid w:val="42D33C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link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2"/>
    </w:rPr>
  </w:style>
  <w:style w:type="paragraph" w:customStyle="1" w:styleId="7">
    <w:name w:val="塔夫讲标题"/>
    <w:basedOn w:val="1"/>
    <w:qFormat/>
    <w:uiPriority w:val="0"/>
    <w:pPr>
      <w:spacing w:after="156" w:afterLines="50"/>
      <w:jc w:val="center"/>
      <w:outlineLvl w:val="1"/>
    </w:pPr>
    <w:rPr>
      <w:rFonts w:ascii="宋体" w:hAnsi="宋体"/>
      <w:b/>
      <w:sz w:val="32"/>
      <w:szCs w:val="32"/>
    </w:rPr>
  </w:style>
  <w:style w:type="character" w:customStyle="1" w:styleId="8">
    <w:name w:val="普通(网站) Char"/>
    <w:link w:val="4"/>
    <w:qFormat/>
    <w:uiPriority w:val="0"/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860</Words>
  <Characters>4903</Characters>
  <Lines>40</Lines>
  <Paragraphs>11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2015-03-05T10:06:00Z</dcterms:created>
  <dc:creator>AutoBVT</dc:creator>
  <cp:lastModifiedBy>hzj</cp:lastModifiedBy>
  <dcterms:modified xsi:type="dcterms:W3CDTF">2016-04-12T05:54:05Z</dcterms:modified>
  <dc:title>2013年中国美术学院附属中等美术学校招生考试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